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D496" w14:textId="09D7F2EE" w:rsidR="00C82BD3" w:rsidRDefault="00C82BD3" w:rsidP="00C82BD3">
      <w:pPr>
        <w:pStyle w:val="Ttulo1"/>
        <w:rPr>
          <w:lang w:val="es-ES"/>
        </w:rPr>
      </w:pPr>
      <w:r>
        <w:rPr>
          <w:lang w:val="es-ES"/>
        </w:rPr>
        <w:t>Categorías de las ponencias</w:t>
      </w:r>
      <w:r w:rsidR="005D1A02">
        <w:rPr>
          <w:lang w:val="es-ES"/>
        </w:rPr>
        <w:t xml:space="preserve"> DEL V</w:t>
      </w:r>
      <w:r w:rsidR="00D8198D">
        <w:rPr>
          <w:lang w:val="es-ES"/>
        </w:rPr>
        <w:t>I</w:t>
      </w:r>
      <w:r w:rsidR="005D1A02">
        <w:rPr>
          <w:lang w:val="es-ES"/>
        </w:rPr>
        <w:t xml:space="preserve"> SIME</w:t>
      </w:r>
    </w:p>
    <w:p w14:paraId="02C3BAFB" w14:textId="77777777" w:rsidR="005A699F" w:rsidRPr="005A699F" w:rsidRDefault="005A699F" w:rsidP="005A699F">
      <w:pPr>
        <w:rPr>
          <w:lang w:val="es-ES"/>
        </w:rPr>
      </w:pPr>
    </w:p>
    <w:p w14:paraId="6AF6A036" w14:textId="2E4B93B7" w:rsidR="00991048" w:rsidRPr="00991048" w:rsidRDefault="00991048" w:rsidP="00C82BD3">
      <w:pPr>
        <w:pStyle w:val="Subttulo"/>
        <w:rPr>
          <w:b w:val="0"/>
          <w:bCs w:val="0"/>
          <w:lang w:val="es-ES"/>
        </w:rPr>
      </w:pPr>
      <w:r>
        <w:rPr>
          <w:b w:val="0"/>
          <w:bCs w:val="0"/>
          <w:lang w:val="es-ES"/>
        </w:rPr>
        <w:t>Las ponencias pueden estar relacionadas con:</w:t>
      </w:r>
    </w:p>
    <w:p w14:paraId="2E277FE5" w14:textId="126D235E" w:rsidR="00C82BD3" w:rsidRPr="009C6060" w:rsidRDefault="00C82BD3" w:rsidP="00991048">
      <w:pPr>
        <w:pStyle w:val="Subttulo"/>
        <w:numPr>
          <w:ilvl w:val="0"/>
          <w:numId w:val="6"/>
        </w:numPr>
        <w:rPr>
          <w:lang w:val="es-ES"/>
        </w:rPr>
      </w:pPr>
      <w:r w:rsidRPr="009C6060">
        <w:rPr>
          <w:lang w:val="es-ES"/>
        </w:rPr>
        <w:t xml:space="preserve">Reportes de Investigación </w:t>
      </w:r>
    </w:p>
    <w:p w14:paraId="0C407272" w14:textId="0B3754DC" w:rsidR="005C4AAB" w:rsidRPr="009C6060" w:rsidRDefault="005C4AAB" w:rsidP="00D8198D">
      <w:pPr>
        <w:ind w:left="708" w:hanging="708"/>
        <w:jc w:val="both"/>
        <w:rPr>
          <w:color w:val="000000" w:themeColor="text1"/>
          <w:shd w:val="clear" w:color="auto" w:fill="FFFFFF"/>
        </w:rPr>
      </w:pPr>
      <w:r w:rsidRPr="009C6060">
        <w:rPr>
          <w:color w:val="000000" w:themeColor="text1"/>
          <w:shd w:val="clear" w:color="auto" w:fill="FFFFFF"/>
        </w:rPr>
        <w:t xml:space="preserve">Un reporte de </w:t>
      </w:r>
      <w:hyperlink r:id="rId5" w:history="1">
        <w:r w:rsidRPr="009C6060">
          <w:rPr>
            <w:color w:val="000000" w:themeColor="text1"/>
          </w:rPr>
          <w:t>investigación</w:t>
        </w:r>
      </w:hyperlink>
      <w:r w:rsidRPr="009C6060">
        <w:rPr>
          <w:color w:val="000000" w:themeColor="text1"/>
          <w:shd w:val="clear" w:color="auto" w:fill="FFFFFF"/>
        </w:rPr>
        <w:t xml:space="preserve"> </w:t>
      </w:r>
      <w:r w:rsidRPr="009C6060">
        <w:rPr>
          <w:color w:val="000000" w:themeColor="text1"/>
        </w:rPr>
        <w:t>es un tipo de documento académico o profesional</w:t>
      </w:r>
      <w:r w:rsidR="009C6060" w:rsidRPr="009C6060">
        <w:rPr>
          <w:color w:val="000000" w:themeColor="text1"/>
        </w:rPr>
        <w:t>, que alrededor de trabajar en una problemática dentro de la disciplina, permite</w:t>
      </w:r>
      <w:r w:rsidRPr="009C6060">
        <w:rPr>
          <w:color w:val="000000" w:themeColor="text1"/>
        </w:rPr>
        <w:t xml:space="preserve"> </w:t>
      </w:r>
      <w:r w:rsidR="009C6060" w:rsidRPr="009C6060">
        <w:rPr>
          <w:color w:val="000000" w:themeColor="text1"/>
        </w:rPr>
        <w:t xml:space="preserve">comunicar resultados y sus principales </w:t>
      </w:r>
      <w:r w:rsidRPr="009C6060">
        <w:rPr>
          <w:color w:val="000000" w:themeColor="text1"/>
        </w:rPr>
        <w:t>hallazgos obtenidos</w:t>
      </w:r>
      <w:r w:rsidRPr="009C6060">
        <w:rPr>
          <w:color w:val="000000" w:themeColor="text1"/>
          <w:shd w:val="clear" w:color="auto" w:fill="FFFFFF"/>
        </w:rPr>
        <w:t xml:space="preserve"> durante un </w:t>
      </w:r>
      <w:r w:rsidR="009C6060" w:rsidRPr="009C6060">
        <w:rPr>
          <w:color w:val="000000" w:themeColor="text1"/>
        </w:rPr>
        <w:t>proyecto de investigación</w:t>
      </w:r>
      <w:r w:rsidRPr="009C6060">
        <w:rPr>
          <w:color w:val="000000" w:themeColor="text1"/>
          <w:shd w:val="clear" w:color="auto" w:fill="FFFFFF"/>
        </w:rPr>
        <w:t>.</w:t>
      </w:r>
    </w:p>
    <w:p w14:paraId="38AE75D9" w14:textId="17EBD0C3" w:rsidR="00C82BD3" w:rsidRPr="009C6060" w:rsidRDefault="00C82BD3" w:rsidP="00C82BD3">
      <w:pPr>
        <w:rPr>
          <w:lang w:val="es-ES"/>
        </w:rPr>
      </w:pPr>
    </w:p>
    <w:p w14:paraId="254A34E8" w14:textId="31DD13E5" w:rsidR="005C4AAB" w:rsidRPr="009C6060" w:rsidRDefault="00C82BD3" w:rsidP="00991048">
      <w:pPr>
        <w:pStyle w:val="Subttulo"/>
        <w:numPr>
          <w:ilvl w:val="0"/>
          <w:numId w:val="6"/>
        </w:numPr>
        <w:rPr>
          <w:lang w:val="es-ES"/>
        </w:rPr>
      </w:pPr>
      <w:r w:rsidRPr="009C6060">
        <w:rPr>
          <w:lang w:val="es-ES"/>
        </w:rPr>
        <w:t xml:space="preserve">Avances de Investigación </w:t>
      </w:r>
    </w:p>
    <w:p w14:paraId="2ADC71F0" w14:textId="0E38E6A1" w:rsidR="005C4AAB" w:rsidRPr="009C6060" w:rsidRDefault="005C4AAB" w:rsidP="009C6060">
      <w:pPr>
        <w:jc w:val="both"/>
        <w:rPr>
          <w:sz w:val="27"/>
          <w:szCs w:val="27"/>
        </w:rPr>
      </w:pPr>
      <w:r w:rsidRPr="009C6060">
        <w:rPr>
          <w:rStyle w:val="hgkelc"/>
          <w:color w:val="202124"/>
        </w:rPr>
        <w:t>Estos avances permiten conocer los logros y dificultades en los proyectos de investigación en sus etapas iniciales o de desarrollo para modificar o reorientar, si fuera necesario, sus objetivos</w:t>
      </w:r>
      <w:r w:rsidR="009C6060" w:rsidRPr="009C6060">
        <w:rPr>
          <w:rStyle w:val="hgkelc"/>
          <w:color w:val="202124"/>
        </w:rPr>
        <w:t>, metodología o sustentos teóricos</w:t>
      </w:r>
      <w:r w:rsidRPr="009C6060">
        <w:rPr>
          <w:rStyle w:val="hgkelc"/>
          <w:color w:val="202124"/>
        </w:rPr>
        <w:t>.</w:t>
      </w:r>
    </w:p>
    <w:p w14:paraId="00B796D0" w14:textId="1E215745" w:rsidR="00C82BD3" w:rsidRPr="009C6060" w:rsidRDefault="00C82BD3" w:rsidP="00C82BD3"/>
    <w:p w14:paraId="10D146D4" w14:textId="5DB3C703" w:rsidR="009C6060" w:rsidRDefault="00C82BD3" w:rsidP="00991048">
      <w:pPr>
        <w:pStyle w:val="Subttulo"/>
        <w:numPr>
          <w:ilvl w:val="0"/>
          <w:numId w:val="6"/>
        </w:numPr>
        <w:rPr>
          <w:lang w:val="es-ES"/>
        </w:rPr>
      </w:pPr>
      <w:r w:rsidRPr="009C6060">
        <w:rPr>
          <w:lang w:val="es-ES"/>
        </w:rPr>
        <w:t>Experiencias de Aprendizaje</w:t>
      </w:r>
    </w:p>
    <w:p w14:paraId="4796FC12" w14:textId="1F8145E1" w:rsidR="009C6060" w:rsidRPr="009C6060" w:rsidRDefault="009C6060" w:rsidP="009C6060">
      <w:pPr>
        <w:shd w:val="clear" w:color="auto" w:fill="FFFFFF"/>
        <w:jc w:val="both"/>
        <w:rPr>
          <w:color w:val="202124"/>
          <w:sz w:val="27"/>
          <w:szCs w:val="27"/>
        </w:rPr>
      </w:pPr>
      <w:r w:rsidRPr="009C6060">
        <w:rPr>
          <w:rStyle w:val="hgkelc"/>
          <w:color w:val="202124"/>
        </w:rPr>
        <w:t xml:space="preserve">Son propuestas organizadas que contienen </w:t>
      </w:r>
      <w:r>
        <w:rPr>
          <w:rStyle w:val="hgkelc"/>
          <w:color w:val="202124"/>
        </w:rPr>
        <w:t xml:space="preserve">aprendizajes, </w:t>
      </w:r>
      <w:r w:rsidRPr="009C6060">
        <w:rPr>
          <w:rStyle w:val="hgkelc"/>
          <w:color w:val="202124"/>
        </w:rPr>
        <w:t xml:space="preserve">contenidos, competencias y objetivos educativos a desarrollar </w:t>
      </w:r>
      <w:r>
        <w:rPr>
          <w:rStyle w:val="hgkelc"/>
          <w:color w:val="202124"/>
        </w:rPr>
        <w:t>en una</w:t>
      </w:r>
      <w:r w:rsidRPr="009C6060">
        <w:rPr>
          <w:rStyle w:val="hgkelc"/>
          <w:color w:val="202124"/>
        </w:rPr>
        <w:t xml:space="preserve"> clase. Estas experiencias pueden tomar diversas formas: un proyecto, una </w:t>
      </w:r>
      <w:r w:rsidR="005A699F">
        <w:rPr>
          <w:rStyle w:val="hgkelc"/>
          <w:color w:val="202124"/>
        </w:rPr>
        <w:t>situación de aprendizaje</w:t>
      </w:r>
      <w:r w:rsidRPr="009C6060">
        <w:rPr>
          <w:rStyle w:val="hgkelc"/>
          <w:color w:val="202124"/>
        </w:rPr>
        <w:t>, un</w:t>
      </w:r>
      <w:r w:rsidR="005A699F">
        <w:rPr>
          <w:rStyle w:val="hgkelc"/>
          <w:color w:val="202124"/>
        </w:rPr>
        <w:t>a situación de exploración</w:t>
      </w:r>
      <w:r w:rsidRPr="009C6060">
        <w:rPr>
          <w:rStyle w:val="hgkelc"/>
          <w:color w:val="202124"/>
        </w:rPr>
        <w:t>, entre otras.</w:t>
      </w:r>
      <w:r w:rsidR="005A699F">
        <w:rPr>
          <w:rStyle w:val="hgkelc"/>
          <w:color w:val="202124"/>
        </w:rPr>
        <w:t xml:space="preserve"> </w:t>
      </w:r>
      <w:r w:rsidR="00991048">
        <w:rPr>
          <w:rStyle w:val="hgkelc"/>
          <w:color w:val="202124"/>
        </w:rPr>
        <w:t>En todos los casos anteriores, debe contener un marco teórico.</w:t>
      </w:r>
    </w:p>
    <w:p w14:paraId="0818B4F6" w14:textId="156D815C" w:rsidR="00991048" w:rsidRDefault="00BC41D8" w:rsidP="00C82BD3">
      <w:pPr>
        <w:pStyle w:val="Ttulo1"/>
        <w:rPr>
          <w:lang w:val="es-ES"/>
        </w:rPr>
      </w:pPr>
      <w:r>
        <w:rPr>
          <w:lang w:val="es-ES"/>
        </w:rPr>
        <w:t>T</w:t>
      </w:r>
      <w:r w:rsidR="00567995">
        <w:rPr>
          <w:lang w:val="es-ES"/>
        </w:rPr>
        <w:t xml:space="preserve">alleres </w:t>
      </w:r>
      <w:r>
        <w:rPr>
          <w:lang w:val="es-ES"/>
        </w:rPr>
        <w:t>del</w:t>
      </w:r>
      <w:r w:rsidR="00567995">
        <w:rPr>
          <w:lang w:val="es-ES"/>
        </w:rPr>
        <w:t xml:space="preserve"> V</w:t>
      </w:r>
      <w:r>
        <w:rPr>
          <w:lang w:val="es-ES"/>
        </w:rPr>
        <w:t>I</w:t>
      </w:r>
      <w:r w:rsidR="00567995">
        <w:rPr>
          <w:lang w:val="es-ES"/>
        </w:rPr>
        <w:t xml:space="preserve"> SIME</w:t>
      </w:r>
    </w:p>
    <w:p w14:paraId="44F4B61F" w14:textId="7AFBA437" w:rsidR="00567995" w:rsidRDefault="00567995" w:rsidP="00567995">
      <w:pPr>
        <w:rPr>
          <w:lang w:val="es-ES"/>
        </w:rPr>
      </w:pPr>
    </w:p>
    <w:p w14:paraId="22D7D3D5" w14:textId="61ADF07A" w:rsidR="00567995" w:rsidRDefault="00567995" w:rsidP="00567995">
      <w:r>
        <w:rPr>
          <w:lang w:val="es-ES"/>
        </w:rPr>
        <w:t xml:space="preserve">Los temas del VI SIME los puede consultar acá: </w:t>
      </w:r>
      <w:hyperlink r:id="rId6" w:history="1">
        <w:r>
          <w:rPr>
            <w:rStyle w:val="Hipervnculo"/>
          </w:rPr>
          <w:t>Temas (ucr.ac.cr)</w:t>
        </w:r>
      </w:hyperlink>
      <w:r>
        <w:t>.</w:t>
      </w:r>
    </w:p>
    <w:p w14:paraId="78973E4A" w14:textId="77777777" w:rsidR="00567995" w:rsidRDefault="00567995" w:rsidP="00567995">
      <w:r>
        <w:t>El taller comprende un total de 3 horas distribuido en dos sesiones de 1.5 horas cada uno, una vez que el taller sea aceptado, el horario se definirá con la persona que lo propone.</w:t>
      </w:r>
    </w:p>
    <w:p w14:paraId="204D0054" w14:textId="77777777" w:rsidR="00567995" w:rsidRDefault="00567995" w:rsidP="00567995"/>
    <w:p w14:paraId="3BBEA156" w14:textId="0C5EA0BE" w:rsidR="00567995" w:rsidRPr="00BC41D8" w:rsidRDefault="00567995" w:rsidP="00567995">
      <w:pPr>
        <w:rPr>
          <w:lang w:val="es-ES"/>
        </w:rPr>
      </w:pPr>
      <w:r w:rsidRPr="00BC41D8">
        <w:rPr>
          <w:lang w:val="es-ES"/>
        </w:rPr>
        <w:t>El formato del documento para presentar la propuesta del taller en el VI SIME, debe contener al menos:</w:t>
      </w:r>
    </w:p>
    <w:p w14:paraId="254958CA" w14:textId="29278EED" w:rsidR="00567995" w:rsidRDefault="00567995" w:rsidP="00567995">
      <w:pPr>
        <w:pStyle w:val="Prrafodelista"/>
        <w:numPr>
          <w:ilvl w:val="0"/>
          <w:numId w:val="8"/>
        </w:numPr>
        <w:rPr>
          <w:rFonts w:ascii="Times New Roman" w:hAnsi="Times New Roman" w:cs="Times New Roman"/>
          <w:sz w:val="24"/>
          <w:szCs w:val="24"/>
        </w:rPr>
      </w:pPr>
      <w:r w:rsidRPr="00BC41D8">
        <w:rPr>
          <w:rFonts w:ascii="Times New Roman" w:hAnsi="Times New Roman" w:cs="Times New Roman"/>
          <w:sz w:val="24"/>
          <w:szCs w:val="24"/>
        </w:rPr>
        <w:t>Título</w:t>
      </w:r>
      <w:r w:rsidR="00BC41D8" w:rsidRPr="00BC41D8">
        <w:rPr>
          <w:rFonts w:ascii="Times New Roman" w:hAnsi="Times New Roman" w:cs="Times New Roman"/>
          <w:sz w:val="24"/>
          <w:szCs w:val="24"/>
        </w:rPr>
        <w:t xml:space="preserve"> (que no exceda las 15 palabras)</w:t>
      </w:r>
    </w:p>
    <w:p w14:paraId="6DA2F01D" w14:textId="4555F4AE" w:rsidR="001F5E45" w:rsidRPr="00BC41D8" w:rsidRDefault="001F5E45" w:rsidP="0056799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Modalidad del taller: presencial o virtual</w:t>
      </w:r>
    </w:p>
    <w:p w14:paraId="06C29609" w14:textId="5EE4DF9A" w:rsidR="00BC41D8" w:rsidRPr="00BC41D8" w:rsidRDefault="00BC41D8" w:rsidP="00567995">
      <w:pPr>
        <w:pStyle w:val="Prrafodelista"/>
        <w:numPr>
          <w:ilvl w:val="0"/>
          <w:numId w:val="8"/>
        </w:numPr>
        <w:rPr>
          <w:rFonts w:ascii="Times New Roman" w:hAnsi="Times New Roman" w:cs="Times New Roman"/>
          <w:sz w:val="24"/>
          <w:szCs w:val="24"/>
        </w:rPr>
      </w:pPr>
      <w:proofErr w:type="gramStart"/>
      <w:r w:rsidRPr="00BC41D8">
        <w:rPr>
          <w:rFonts w:ascii="Times New Roman" w:hAnsi="Times New Roman" w:cs="Times New Roman"/>
          <w:sz w:val="24"/>
          <w:szCs w:val="24"/>
        </w:rPr>
        <w:t>Tema a desarrollar</w:t>
      </w:r>
      <w:proofErr w:type="gramEnd"/>
      <w:r w:rsidR="001F5E45">
        <w:rPr>
          <w:rFonts w:ascii="Times New Roman" w:hAnsi="Times New Roman" w:cs="Times New Roman"/>
          <w:sz w:val="24"/>
          <w:szCs w:val="24"/>
        </w:rPr>
        <w:t xml:space="preserve"> y objetivos a lograr</w:t>
      </w:r>
    </w:p>
    <w:p w14:paraId="5C4C5BFB" w14:textId="6D94C68B" w:rsidR="00BC41D8" w:rsidRPr="00BC41D8" w:rsidRDefault="00BC41D8" w:rsidP="00567995">
      <w:pPr>
        <w:pStyle w:val="Prrafodelista"/>
        <w:numPr>
          <w:ilvl w:val="0"/>
          <w:numId w:val="8"/>
        </w:numPr>
        <w:rPr>
          <w:rFonts w:ascii="Times New Roman" w:hAnsi="Times New Roman" w:cs="Times New Roman"/>
          <w:sz w:val="24"/>
          <w:szCs w:val="24"/>
        </w:rPr>
      </w:pPr>
      <w:r w:rsidRPr="00BC41D8">
        <w:rPr>
          <w:rFonts w:ascii="Times New Roman" w:hAnsi="Times New Roman" w:cs="Times New Roman"/>
          <w:sz w:val="24"/>
          <w:szCs w:val="24"/>
        </w:rPr>
        <w:t>Población meta: personas docentes o estudiantes en formación.</w:t>
      </w:r>
    </w:p>
    <w:p w14:paraId="789830B0" w14:textId="3C8F55E0" w:rsidR="00BC41D8" w:rsidRDefault="00BC41D8" w:rsidP="001F5E45">
      <w:pPr>
        <w:pStyle w:val="Prrafodelista"/>
        <w:numPr>
          <w:ilvl w:val="0"/>
          <w:numId w:val="8"/>
        </w:numPr>
        <w:rPr>
          <w:rFonts w:ascii="Times New Roman" w:hAnsi="Times New Roman" w:cs="Times New Roman"/>
          <w:sz w:val="24"/>
          <w:szCs w:val="24"/>
        </w:rPr>
      </w:pPr>
      <w:proofErr w:type="gramStart"/>
      <w:r w:rsidRPr="001F5E45">
        <w:rPr>
          <w:rFonts w:ascii="Times New Roman" w:hAnsi="Times New Roman" w:cs="Times New Roman"/>
          <w:sz w:val="24"/>
          <w:szCs w:val="24"/>
        </w:rPr>
        <w:t>Metodología a seguir</w:t>
      </w:r>
      <w:proofErr w:type="gramEnd"/>
      <w:r w:rsidRPr="001F5E45">
        <w:rPr>
          <w:rFonts w:ascii="Times New Roman" w:hAnsi="Times New Roman" w:cs="Times New Roman"/>
          <w:sz w:val="24"/>
          <w:szCs w:val="24"/>
        </w:rPr>
        <w:t xml:space="preserve"> en el talle</w:t>
      </w:r>
      <w:r w:rsidR="001F5E45" w:rsidRPr="001F5E45">
        <w:rPr>
          <w:rFonts w:ascii="Times New Roman" w:hAnsi="Times New Roman" w:cs="Times New Roman"/>
          <w:sz w:val="24"/>
          <w:szCs w:val="24"/>
        </w:rPr>
        <w:t>r (</w:t>
      </w:r>
      <w:r w:rsidR="001F5E45">
        <w:rPr>
          <w:rFonts w:ascii="Times New Roman" w:hAnsi="Times New Roman" w:cs="Times New Roman"/>
          <w:sz w:val="24"/>
          <w:szCs w:val="24"/>
        </w:rPr>
        <w:t>i</w:t>
      </w:r>
      <w:r w:rsidRPr="001F5E45">
        <w:rPr>
          <w:rFonts w:ascii="Times New Roman" w:hAnsi="Times New Roman" w:cs="Times New Roman"/>
          <w:sz w:val="24"/>
          <w:szCs w:val="24"/>
        </w:rPr>
        <w:t>ncluir si las personas participantes deben llevar algún tipo de material</w:t>
      </w:r>
      <w:r w:rsidR="001F5E45">
        <w:rPr>
          <w:rFonts w:ascii="Times New Roman" w:hAnsi="Times New Roman" w:cs="Times New Roman"/>
          <w:sz w:val="24"/>
          <w:szCs w:val="24"/>
        </w:rPr>
        <w:t>).</w:t>
      </w:r>
    </w:p>
    <w:p w14:paraId="61DE3BCE" w14:textId="11B13613" w:rsidR="00D8198D" w:rsidRPr="001F5E45" w:rsidRDefault="00D8198D" w:rsidP="001F5E4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Una extensión que no supere dos páginas.</w:t>
      </w:r>
    </w:p>
    <w:p w14:paraId="68EF6989" w14:textId="1B402B9F" w:rsidR="00567995" w:rsidRDefault="00567995" w:rsidP="00567995">
      <w:pPr>
        <w:rPr>
          <w:lang w:val="es-ES"/>
        </w:rPr>
      </w:pPr>
    </w:p>
    <w:p w14:paraId="7F41E7B0" w14:textId="3A5B548E" w:rsidR="00EC4C0C" w:rsidRDefault="00842491" w:rsidP="00C82BD3">
      <w:pPr>
        <w:pStyle w:val="Ttulo1"/>
        <w:rPr>
          <w:lang w:val="es-ES"/>
        </w:rPr>
      </w:pPr>
      <w:r w:rsidRPr="00842491">
        <w:rPr>
          <w:lang w:val="es-ES"/>
        </w:rPr>
        <w:t xml:space="preserve">Formato de trabajos a presentar en ponencias en el </w:t>
      </w:r>
      <w:r w:rsidR="00CD0F78">
        <w:rPr>
          <w:lang w:val="es-ES"/>
        </w:rPr>
        <w:t xml:space="preserve">VI </w:t>
      </w:r>
      <w:r w:rsidRPr="00842491">
        <w:rPr>
          <w:lang w:val="es-ES"/>
        </w:rPr>
        <w:t>SIME</w:t>
      </w:r>
    </w:p>
    <w:p w14:paraId="305CDA62" w14:textId="3BE00152" w:rsidR="00E33755" w:rsidRPr="005E4394" w:rsidRDefault="00E33755" w:rsidP="00E33755">
      <w:pPr>
        <w:spacing w:after="120"/>
        <w:jc w:val="both"/>
      </w:pPr>
      <w:r w:rsidRPr="005E4394">
        <w:t xml:space="preserve">Al elaborar la propuesta </w:t>
      </w:r>
      <w:r w:rsidR="00CD0F78">
        <w:t>de mínimo dos páginas y máximo tres páginas c</w:t>
      </w:r>
      <w:r w:rsidRPr="005E4394">
        <w:t>onsidere abordar la siguiente estructura (no es necesario incluir subtítulos):</w:t>
      </w:r>
    </w:p>
    <w:p w14:paraId="7532A1F6" w14:textId="70ECF60E" w:rsidR="00E33755" w:rsidRPr="005E4394" w:rsidRDefault="00E33755" w:rsidP="00E33755">
      <w:pPr>
        <w:numPr>
          <w:ilvl w:val="0"/>
          <w:numId w:val="1"/>
        </w:numPr>
        <w:spacing w:after="120"/>
        <w:jc w:val="both"/>
      </w:pPr>
      <w:r w:rsidRPr="005E4394">
        <w:t xml:space="preserve">Título. Redactado en un máximo de </w:t>
      </w:r>
      <w:r w:rsidR="00CD0F78">
        <w:t>quince</w:t>
      </w:r>
      <w:r w:rsidRPr="005E4394">
        <w:t xml:space="preserve"> palabras, debe ser representativo del contenido y del tipo de trabajo que se presenta en el reporte de investigación.</w:t>
      </w:r>
    </w:p>
    <w:p w14:paraId="327C5BB2" w14:textId="4DA86335" w:rsidR="00E33755" w:rsidRPr="005E4394" w:rsidRDefault="00E33755" w:rsidP="00E33755">
      <w:pPr>
        <w:numPr>
          <w:ilvl w:val="0"/>
          <w:numId w:val="1"/>
        </w:numPr>
        <w:spacing w:after="120"/>
        <w:jc w:val="both"/>
      </w:pPr>
      <w:r w:rsidRPr="0099314B">
        <w:t>Resumen.</w:t>
      </w:r>
      <w:r w:rsidRPr="005E4394">
        <w:t xml:space="preserve"> Incluir breve resumen de un párrafo de un máximo de 1</w:t>
      </w:r>
      <w:r>
        <w:t>5</w:t>
      </w:r>
      <w:r w:rsidRPr="005E4394">
        <w:t>0 palabras.</w:t>
      </w:r>
    </w:p>
    <w:p w14:paraId="67D682EB" w14:textId="77777777" w:rsidR="00E33755" w:rsidRPr="0099314B" w:rsidRDefault="00E33755" w:rsidP="00E33755">
      <w:pPr>
        <w:numPr>
          <w:ilvl w:val="0"/>
          <w:numId w:val="1"/>
        </w:numPr>
        <w:spacing w:after="120"/>
        <w:jc w:val="both"/>
      </w:pPr>
      <w:r w:rsidRPr="005E4394">
        <w:t>Palabras claves. Incluir hasta un máximo de cinco (5) palabras o conceptos claves.</w:t>
      </w:r>
    </w:p>
    <w:p w14:paraId="2B69679C" w14:textId="7E4DC2F5" w:rsidR="00E33755" w:rsidRPr="0099314B" w:rsidRDefault="00E33755" w:rsidP="00E33755">
      <w:pPr>
        <w:numPr>
          <w:ilvl w:val="0"/>
          <w:numId w:val="1"/>
        </w:numPr>
        <w:spacing w:after="120"/>
        <w:jc w:val="both"/>
      </w:pPr>
      <w:r w:rsidRPr="0099314B">
        <w:lastRenderedPageBreak/>
        <w:t xml:space="preserve">Introducción. </w:t>
      </w:r>
      <w:r w:rsidRPr="002643F0">
        <w:t>Describir el problema</w:t>
      </w:r>
      <w:r>
        <w:t>, r</w:t>
      </w:r>
      <w:r w:rsidRPr="002643F0">
        <w:t>ecalcar la pertinencia y la relevancia del tema abordado</w:t>
      </w:r>
      <w:r>
        <w:t xml:space="preserve"> y concluir con</w:t>
      </w:r>
      <w:r w:rsidRPr="002643F0">
        <w:t xml:space="preserve"> la pregunta que se aborda en el estudio o proyecto, así como su objetivo</w:t>
      </w:r>
      <w:r>
        <w:t xml:space="preserve">. </w:t>
      </w:r>
    </w:p>
    <w:p w14:paraId="05B89747" w14:textId="2C01CB27" w:rsidR="00E33755" w:rsidRPr="0099314B" w:rsidRDefault="00E33755" w:rsidP="00E33755">
      <w:pPr>
        <w:numPr>
          <w:ilvl w:val="0"/>
          <w:numId w:val="1"/>
        </w:numPr>
        <w:spacing w:after="120"/>
        <w:jc w:val="both"/>
      </w:pPr>
      <w:r w:rsidRPr="0099314B">
        <w:t>Marco teórico</w:t>
      </w:r>
      <w:r w:rsidRPr="005E4394">
        <w:t xml:space="preserve">. </w:t>
      </w:r>
      <w:r w:rsidRPr="002643F0">
        <w:t xml:space="preserve">Indicar las perspectivas teóricas dentro de la </w:t>
      </w:r>
      <w:r>
        <w:t>Educación Matemática</w:t>
      </w:r>
      <w:r w:rsidRPr="002643F0">
        <w:t xml:space="preserve"> que sustentan la problemática y la propuesta de indagación.</w:t>
      </w:r>
    </w:p>
    <w:p w14:paraId="15903CD6" w14:textId="77777777" w:rsidR="00E33755" w:rsidRPr="0099314B" w:rsidRDefault="00E33755" w:rsidP="00E33755">
      <w:pPr>
        <w:numPr>
          <w:ilvl w:val="0"/>
          <w:numId w:val="1"/>
        </w:numPr>
        <w:spacing w:after="120"/>
        <w:jc w:val="both"/>
      </w:pPr>
      <w:r w:rsidRPr="0099314B">
        <w:t>Metodología</w:t>
      </w:r>
      <w:r w:rsidRPr="005E4394">
        <w:t xml:space="preserve">. </w:t>
      </w:r>
      <w:r w:rsidRPr="002643F0">
        <w:t>Describir las acciones, las técnicas y los instrumentos para el desarrollo del estudio, así como la población que ha sido o será objeto de estudio.</w:t>
      </w:r>
    </w:p>
    <w:p w14:paraId="597AA081" w14:textId="7873EE31" w:rsidR="00E33755" w:rsidRPr="005E4394" w:rsidRDefault="00E33755" w:rsidP="00E33755">
      <w:pPr>
        <w:numPr>
          <w:ilvl w:val="0"/>
          <w:numId w:val="1"/>
        </w:numPr>
        <w:spacing w:after="120"/>
        <w:jc w:val="both"/>
      </w:pPr>
      <w:r w:rsidRPr="005E4394">
        <w:t>Resultados</w:t>
      </w:r>
      <w:r>
        <w:t xml:space="preserve">, avances o </w:t>
      </w:r>
      <w:r w:rsidR="00571990">
        <w:t>resultados de la experiencia</w:t>
      </w:r>
      <w:r w:rsidRPr="005E4394">
        <w:t>: Describir los resultados (para reportes de investigación)</w:t>
      </w:r>
      <w:r>
        <w:t xml:space="preserve"> o </w:t>
      </w:r>
      <w:r w:rsidRPr="005E4394">
        <w:t>avances de la investigación (</w:t>
      </w:r>
      <w:r w:rsidR="00571990">
        <w:t xml:space="preserve">para </w:t>
      </w:r>
      <w:r w:rsidRPr="005E4394">
        <w:t xml:space="preserve">avance de investigación) o </w:t>
      </w:r>
      <w:r w:rsidR="00571990">
        <w:t xml:space="preserve">resultados de la experiencia (para </w:t>
      </w:r>
      <w:r w:rsidRPr="005E4394">
        <w:t>experiencias didácticas</w:t>
      </w:r>
      <w:r w:rsidR="00571990">
        <w:t>)</w:t>
      </w:r>
      <w:r w:rsidRPr="005E4394">
        <w:t>.</w:t>
      </w:r>
    </w:p>
    <w:p w14:paraId="506C48A2" w14:textId="3B976A6C" w:rsidR="00E33755" w:rsidRPr="005E4394" w:rsidRDefault="00571990" w:rsidP="00E33755">
      <w:pPr>
        <w:numPr>
          <w:ilvl w:val="0"/>
          <w:numId w:val="1"/>
        </w:numPr>
        <w:spacing w:after="120"/>
        <w:jc w:val="both"/>
      </w:pPr>
      <w:r>
        <w:t>Conclusiones o reflexiones</w:t>
      </w:r>
      <w:r w:rsidR="00E33755" w:rsidRPr="005E4394">
        <w:t>: Presentar las conclusiones (reportes de investigación) reflexiones (avances de investigación o experiencias didácticas) que se deriven de los avances del estudio o de la experiencia de aula. En el primer caso, se debe describir cuáles son las acciones que se seguirán, dadas las reflexiones establecidas.</w:t>
      </w:r>
    </w:p>
    <w:p w14:paraId="652B4B89" w14:textId="559E509F" w:rsidR="00E33755" w:rsidRDefault="00E33755" w:rsidP="00E33755">
      <w:pPr>
        <w:numPr>
          <w:ilvl w:val="0"/>
          <w:numId w:val="1"/>
        </w:numPr>
        <w:spacing w:after="120"/>
        <w:jc w:val="both"/>
      </w:pPr>
      <w:r w:rsidRPr="005E4394">
        <w:t>Referencias. Utilizar el formato APA tanto al citar las referencias en el contexto del escrito como en el listado final, que debe incluir todas las fuentes citadas en el cuerpo del resumen.</w:t>
      </w:r>
    </w:p>
    <w:p w14:paraId="3587D128" w14:textId="77777777" w:rsidR="00526A52" w:rsidRPr="005E4394" w:rsidRDefault="00526A52" w:rsidP="00526A52">
      <w:pPr>
        <w:spacing w:after="120"/>
        <w:jc w:val="both"/>
      </w:pPr>
    </w:p>
    <w:p w14:paraId="465B1C63" w14:textId="31278ECE" w:rsidR="00E33755" w:rsidRPr="00E33755" w:rsidRDefault="00526A52" w:rsidP="00C82BD3">
      <w:pPr>
        <w:pStyle w:val="Ttulo1"/>
      </w:pPr>
      <w:r>
        <w:t xml:space="preserve">Estilo de redacción </w:t>
      </w:r>
    </w:p>
    <w:p w14:paraId="7A13123F" w14:textId="77777777" w:rsidR="00526A52" w:rsidRPr="005D1A02" w:rsidRDefault="00526A52" w:rsidP="00526A52">
      <w:pPr>
        <w:spacing w:after="120"/>
        <w:jc w:val="both"/>
        <w:rPr>
          <w:rFonts w:asciiTheme="majorBidi" w:hAnsiTheme="majorBidi" w:cstheme="majorBidi"/>
        </w:rPr>
      </w:pPr>
      <w:r w:rsidRPr="005D1A02">
        <w:rPr>
          <w:rFonts w:asciiTheme="majorBidi" w:hAnsiTheme="majorBidi" w:cstheme="majorBidi"/>
        </w:rPr>
        <w:t>La propuesta de ponencia se enviará en un documento de Word (.doc o .docx) con las siguientes características:</w:t>
      </w:r>
    </w:p>
    <w:p w14:paraId="48B00488" w14:textId="6817CBBB" w:rsidR="00526A52" w:rsidRPr="005D1A02" w:rsidRDefault="00526A52" w:rsidP="00526A52">
      <w:pPr>
        <w:numPr>
          <w:ilvl w:val="0"/>
          <w:numId w:val="1"/>
        </w:numPr>
        <w:spacing w:after="120"/>
        <w:jc w:val="both"/>
        <w:rPr>
          <w:rFonts w:asciiTheme="majorBidi" w:hAnsiTheme="majorBidi" w:cstheme="majorBidi"/>
        </w:rPr>
      </w:pPr>
      <w:r w:rsidRPr="005D1A02">
        <w:rPr>
          <w:rFonts w:asciiTheme="majorBidi" w:hAnsiTheme="majorBidi" w:cstheme="majorBidi"/>
        </w:rPr>
        <w:t xml:space="preserve">Extensión entre </w:t>
      </w:r>
      <w:r w:rsidR="00CD0F78" w:rsidRPr="005D1A02">
        <w:rPr>
          <w:rFonts w:asciiTheme="majorBidi" w:hAnsiTheme="majorBidi" w:cstheme="majorBidi"/>
        </w:rPr>
        <w:t>dos</w:t>
      </w:r>
      <w:r w:rsidRPr="005D1A02">
        <w:rPr>
          <w:rFonts w:asciiTheme="majorBidi" w:hAnsiTheme="majorBidi" w:cstheme="majorBidi"/>
        </w:rPr>
        <w:t xml:space="preserve"> a </w:t>
      </w:r>
      <w:r w:rsidR="00CD0F78" w:rsidRPr="005D1A02">
        <w:rPr>
          <w:rFonts w:asciiTheme="majorBidi" w:hAnsiTheme="majorBidi" w:cstheme="majorBidi"/>
        </w:rPr>
        <w:t>tres páginas</w:t>
      </w:r>
      <w:r w:rsidRPr="005D1A02">
        <w:rPr>
          <w:rFonts w:asciiTheme="majorBidi" w:hAnsiTheme="majorBidi" w:cstheme="majorBidi"/>
        </w:rPr>
        <w:t xml:space="preserve"> tamaño carta, incluido el encabezado, tablas, imágenes y referencias.</w:t>
      </w:r>
    </w:p>
    <w:p w14:paraId="23AAA2CF" w14:textId="77777777" w:rsidR="00526A52" w:rsidRPr="005D1A02" w:rsidRDefault="00526A52" w:rsidP="00526A52">
      <w:pPr>
        <w:numPr>
          <w:ilvl w:val="0"/>
          <w:numId w:val="1"/>
        </w:numPr>
        <w:spacing w:after="120"/>
        <w:jc w:val="both"/>
        <w:rPr>
          <w:rFonts w:asciiTheme="majorBidi" w:hAnsiTheme="majorBidi" w:cstheme="majorBidi"/>
        </w:rPr>
      </w:pPr>
      <w:r w:rsidRPr="005D1A02">
        <w:rPr>
          <w:rFonts w:asciiTheme="majorBidi" w:hAnsiTheme="majorBidi" w:cstheme="majorBidi"/>
        </w:rPr>
        <w:t>Márgenes de 1 pulgada en todos los lados de la hoja.</w:t>
      </w:r>
    </w:p>
    <w:p w14:paraId="6434AB06" w14:textId="73EFBD44" w:rsidR="00526A52" w:rsidRPr="005D1A02" w:rsidRDefault="00526A52" w:rsidP="00526A52">
      <w:pPr>
        <w:numPr>
          <w:ilvl w:val="0"/>
          <w:numId w:val="1"/>
        </w:numPr>
        <w:spacing w:after="120"/>
        <w:jc w:val="both"/>
        <w:rPr>
          <w:rFonts w:asciiTheme="majorBidi" w:hAnsiTheme="majorBidi" w:cstheme="majorBidi"/>
        </w:rPr>
      </w:pPr>
      <w:r w:rsidRPr="005D1A02">
        <w:rPr>
          <w:rFonts w:asciiTheme="majorBidi" w:hAnsiTheme="majorBidi" w:cstheme="majorBidi"/>
        </w:rPr>
        <w:t xml:space="preserve">Fuente Times New Roman a 12 puntos, espaciado sencillo, interlineado anterior 0 pto y posterior 6 </w:t>
      </w:r>
      <w:proofErr w:type="spellStart"/>
      <w:r w:rsidRPr="005D1A02">
        <w:rPr>
          <w:rFonts w:asciiTheme="majorBidi" w:hAnsiTheme="majorBidi" w:cstheme="majorBidi"/>
        </w:rPr>
        <w:t>pto</w:t>
      </w:r>
      <w:r w:rsidR="00CD0F78" w:rsidRPr="005D1A02">
        <w:rPr>
          <w:rFonts w:asciiTheme="majorBidi" w:hAnsiTheme="majorBidi" w:cstheme="majorBidi"/>
        </w:rPr>
        <w:t>s</w:t>
      </w:r>
      <w:proofErr w:type="spellEnd"/>
      <w:r w:rsidRPr="005D1A02">
        <w:rPr>
          <w:rFonts w:asciiTheme="majorBidi" w:hAnsiTheme="majorBidi" w:cstheme="majorBidi"/>
        </w:rPr>
        <w:t xml:space="preserve">. </w:t>
      </w:r>
    </w:p>
    <w:p w14:paraId="5391FE7D" w14:textId="77777777" w:rsidR="00526A52" w:rsidRPr="005D1A02" w:rsidRDefault="00526A52" w:rsidP="00526A52">
      <w:pPr>
        <w:numPr>
          <w:ilvl w:val="0"/>
          <w:numId w:val="1"/>
        </w:numPr>
        <w:spacing w:after="120"/>
        <w:jc w:val="both"/>
        <w:rPr>
          <w:rFonts w:asciiTheme="majorBidi" w:hAnsiTheme="majorBidi" w:cstheme="majorBidi"/>
        </w:rPr>
      </w:pPr>
      <w:r w:rsidRPr="005D1A02">
        <w:rPr>
          <w:rFonts w:asciiTheme="majorBidi" w:hAnsiTheme="majorBidi" w:cstheme="majorBidi"/>
        </w:rPr>
        <w:t>No deben incluirse notas al pie de página.</w:t>
      </w:r>
    </w:p>
    <w:p w14:paraId="22DCDE2C" w14:textId="77777777" w:rsidR="00526A52" w:rsidRPr="005D1A02" w:rsidRDefault="00526A52" w:rsidP="00526A52">
      <w:pPr>
        <w:numPr>
          <w:ilvl w:val="0"/>
          <w:numId w:val="1"/>
        </w:numPr>
        <w:spacing w:after="120"/>
        <w:jc w:val="both"/>
        <w:rPr>
          <w:rFonts w:asciiTheme="majorBidi" w:hAnsiTheme="majorBidi" w:cstheme="majorBidi"/>
        </w:rPr>
      </w:pPr>
      <w:r w:rsidRPr="005D1A02">
        <w:rPr>
          <w:rFonts w:asciiTheme="majorBidi" w:hAnsiTheme="majorBidi" w:cstheme="majorBidi"/>
        </w:rPr>
        <w:t xml:space="preserve">Las propuestas se enmarcan en alguno de los siguientes </w:t>
      </w:r>
      <w:r w:rsidRPr="005D1A02">
        <w:rPr>
          <w:rFonts w:asciiTheme="majorBidi" w:hAnsiTheme="majorBidi" w:cstheme="majorBidi"/>
          <w:b/>
        </w:rPr>
        <w:t>niveles educativos</w:t>
      </w:r>
      <w:r w:rsidRPr="005D1A02">
        <w:rPr>
          <w:rFonts w:asciiTheme="majorBidi" w:hAnsiTheme="majorBidi" w:cstheme="majorBidi"/>
        </w:rPr>
        <w:t>:</w:t>
      </w:r>
    </w:p>
    <w:p w14:paraId="0E4412E2" w14:textId="77777777" w:rsidR="00526A52" w:rsidRPr="005D1A02" w:rsidRDefault="00526A52" w:rsidP="00CD0F78">
      <w:pPr>
        <w:pStyle w:val="Prrafodelista"/>
        <w:numPr>
          <w:ilvl w:val="1"/>
          <w:numId w:val="7"/>
        </w:numPr>
        <w:spacing w:after="120"/>
        <w:rPr>
          <w:rFonts w:asciiTheme="majorBidi" w:hAnsiTheme="majorBidi" w:cstheme="majorBidi"/>
          <w:sz w:val="24"/>
          <w:szCs w:val="24"/>
        </w:rPr>
      </w:pPr>
      <w:r w:rsidRPr="005D1A02">
        <w:rPr>
          <w:rFonts w:asciiTheme="majorBidi" w:hAnsiTheme="majorBidi" w:cstheme="majorBidi"/>
          <w:sz w:val="24"/>
          <w:szCs w:val="24"/>
        </w:rPr>
        <w:t>Educación Preescolar o Primaria (4–11 años).</w:t>
      </w:r>
    </w:p>
    <w:p w14:paraId="649513DC" w14:textId="3643B89C" w:rsidR="00526A52" w:rsidRPr="005D1A02" w:rsidRDefault="00526A52" w:rsidP="00CD0F78">
      <w:pPr>
        <w:pStyle w:val="Prrafodelista"/>
        <w:numPr>
          <w:ilvl w:val="1"/>
          <w:numId w:val="7"/>
        </w:numPr>
        <w:spacing w:after="120"/>
        <w:rPr>
          <w:rFonts w:asciiTheme="majorBidi" w:hAnsiTheme="majorBidi" w:cstheme="majorBidi"/>
          <w:sz w:val="24"/>
          <w:szCs w:val="24"/>
        </w:rPr>
      </w:pPr>
      <w:r w:rsidRPr="005D1A02">
        <w:rPr>
          <w:rFonts w:asciiTheme="majorBidi" w:hAnsiTheme="majorBidi" w:cstheme="majorBidi"/>
          <w:sz w:val="24"/>
          <w:szCs w:val="24"/>
        </w:rPr>
        <w:t>Secundaria (12 a 1</w:t>
      </w:r>
      <w:r w:rsidR="00AE2CE2">
        <w:rPr>
          <w:rFonts w:asciiTheme="majorBidi" w:hAnsiTheme="majorBidi" w:cstheme="majorBidi"/>
          <w:sz w:val="24"/>
          <w:szCs w:val="24"/>
        </w:rPr>
        <w:t>8</w:t>
      </w:r>
      <w:r w:rsidRPr="005D1A02">
        <w:rPr>
          <w:rFonts w:asciiTheme="majorBidi" w:hAnsiTheme="majorBidi" w:cstheme="majorBidi"/>
          <w:sz w:val="24"/>
          <w:szCs w:val="24"/>
        </w:rPr>
        <w:t xml:space="preserve"> años)</w:t>
      </w:r>
    </w:p>
    <w:p w14:paraId="7D5ADD56" w14:textId="12CAA598" w:rsidR="00526A52" w:rsidRPr="005D1A02" w:rsidRDefault="00AE2CE2" w:rsidP="00CD0F78">
      <w:pPr>
        <w:pStyle w:val="Prrafodelista"/>
        <w:numPr>
          <w:ilvl w:val="1"/>
          <w:numId w:val="7"/>
        </w:numPr>
        <w:spacing w:after="120"/>
        <w:rPr>
          <w:rFonts w:asciiTheme="majorBidi" w:hAnsiTheme="majorBidi" w:cstheme="majorBidi"/>
          <w:sz w:val="24"/>
          <w:szCs w:val="24"/>
        </w:rPr>
      </w:pPr>
      <w:r>
        <w:rPr>
          <w:rFonts w:asciiTheme="majorBidi" w:hAnsiTheme="majorBidi" w:cstheme="majorBidi"/>
          <w:sz w:val="24"/>
          <w:szCs w:val="24"/>
        </w:rPr>
        <w:t>Universidad</w:t>
      </w:r>
      <w:r w:rsidR="00526A52" w:rsidRPr="005D1A02">
        <w:rPr>
          <w:rFonts w:asciiTheme="majorBidi" w:hAnsiTheme="majorBidi" w:cstheme="majorBidi"/>
          <w:sz w:val="24"/>
          <w:szCs w:val="24"/>
        </w:rPr>
        <w:t xml:space="preserve"> (19 o más años).</w:t>
      </w:r>
    </w:p>
    <w:p w14:paraId="21EA209C" w14:textId="77777777" w:rsidR="00526A52" w:rsidRPr="005D1A02" w:rsidRDefault="00526A52" w:rsidP="00526A52">
      <w:pPr>
        <w:numPr>
          <w:ilvl w:val="0"/>
          <w:numId w:val="1"/>
        </w:numPr>
        <w:spacing w:after="120"/>
        <w:jc w:val="both"/>
        <w:rPr>
          <w:rFonts w:asciiTheme="majorBidi" w:hAnsiTheme="majorBidi" w:cstheme="majorBidi"/>
        </w:rPr>
      </w:pPr>
      <w:r w:rsidRPr="005D1A02">
        <w:rPr>
          <w:rFonts w:asciiTheme="majorBidi" w:hAnsiTheme="majorBidi" w:cstheme="majorBidi"/>
        </w:rPr>
        <w:t xml:space="preserve"> Las propuestas deben estar ubicadas dentro de alguna de las siguientes </w:t>
      </w:r>
      <w:r w:rsidRPr="005D1A02">
        <w:rPr>
          <w:rFonts w:asciiTheme="majorBidi" w:hAnsiTheme="majorBidi" w:cstheme="majorBidi"/>
          <w:b/>
        </w:rPr>
        <w:t>temáticas</w:t>
      </w:r>
      <w:r w:rsidRPr="005D1A02">
        <w:rPr>
          <w:rFonts w:asciiTheme="majorBidi" w:hAnsiTheme="majorBidi" w:cstheme="majorBidi"/>
        </w:rPr>
        <w:t>:</w:t>
      </w:r>
    </w:p>
    <w:p w14:paraId="217636C3"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1. Estudios sobre la argumentación y pruebas en la matemática</w:t>
      </w:r>
    </w:p>
    <w:p w14:paraId="4F1F93AE"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2. Estudios sobre sistemas aritméticos y números</w:t>
      </w:r>
    </w:p>
    <w:p w14:paraId="097166EF"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3. Pensamiento algebraico</w:t>
      </w:r>
    </w:p>
    <w:p w14:paraId="5E86A7CE"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4. Aprendizaje y Enseñanza de la geometría</w:t>
      </w:r>
    </w:p>
    <w:p w14:paraId="6EE06087"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5. Educación de la probabilidad y estadística</w:t>
      </w:r>
    </w:p>
    <w:p w14:paraId="30E3FAF4"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6. Modelación y aplicaciones</w:t>
      </w:r>
    </w:p>
    <w:p w14:paraId="351F294D"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7. Afectividad en la enseñanza y aprendizaje de las matemáticas</w:t>
      </w:r>
    </w:p>
    <w:p w14:paraId="07802D77"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lastRenderedPageBreak/>
        <w:t>8. Lenguaje y Matemática</w:t>
      </w:r>
    </w:p>
    <w:p w14:paraId="5B5CF470"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9. Diversidad y Educación Matemática: Cambios políticos, sociales y culturales</w:t>
      </w:r>
    </w:p>
    <w:p w14:paraId="181A4E19"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10. Estudios comparativos en educación matemática</w:t>
      </w:r>
    </w:p>
    <w:p w14:paraId="4432CDA7"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11. Historia en Educación Matemática</w:t>
      </w:r>
    </w:p>
    <w:p w14:paraId="6C085ED3" w14:textId="77777777" w:rsidR="003C67C1" w:rsidRPr="005D1A02" w:rsidRDefault="003C67C1" w:rsidP="003C67C1">
      <w:pPr>
        <w:spacing w:after="120"/>
        <w:ind w:left="708"/>
        <w:rPr>
          <w:rFonts w:asciiTheme="majorBidi" w:hAnsiTheme="majorBidi" w:cstheme="majorBidi"/>
          <w:color w:val="000000"/>
          <w:lang w:val="es-ES"/>
        </w:rPr>
      </w:pPr>
      <w:r w:rsidRPr="005D1A02">
        <w:rPr>
          <w:rFonts w:asciiTheme="majorBidi" w:hAnsiTheme="majorBidi" w:cstheme="majorBidi"/>
          <w:color w:val="000000"/>
          <w:lang w:val="es-ES"/>
        </w:rPr>
        <w:t>12. Primeros años en el aprendizaje de la matemática</w:t>
      </w:r>
    </w:p>
    <w:p w14:paraId="182AB8B8" w14:textId="77777777" w:rsidR="003C67C1" w:rsidRPr="003C67C1" w:rsidRDefault="003C67C1" w:rsidP="003C67C1">
      <w:pPr>
        <w:spacing w:after="120"/>
        <w:ind w:left="708"/>
        <w:rPr>
          <w:color w:val="000000"/>
          <w:lang w:val="es-ES"/>
        </w:rPr>
      </w:pPr>
      <w:r w:rsidRPr="003C67C1">
        <w:rPr>
          <w:color w:val="000000"/>
          <w:lang w:val="es-ES"/>
        </w:rPr>
        <w:t>13. Educación matemática universitaria</w:t>
      </w:r>
    </w:p>
    <w:p w14:paraId="39FD2C42" w14:textId="77777777" w:rsidR="003C67C1" w:rsidRPr="003C67C1" w:rsidRDefault="003C67C1" w:rsidP="003C67C1">
      <w:pPr>
        <w:spacing w:after="120"/>
        <w:ind w:left="708"/>
        <w:rPr>
          <w:color w:val="000000"/>
          <w:lang w:val="es-ES"/>
        </w:rPr>
      </w:pPr>
      <w:r w:rsidRPr="003C67C1">
        <w:rPr>
          <w:color w:val="000000"/>
          <w:lang w:val="es-ES"/>
        </w:rPr>
        <w:t>14. Enseñanza de la matemática con tecnología y otros recursos</w:t>
      </w:r>
    </w:p>
    <w:p w14:paraId="4097A968" w14:textId="77777777" w:rsidR="003C67C1" w:rsidRPr="003C67C1" w:rsidRDefault="003C67C1" w:rsidP="003C67C1">
      <w:pPr>
        <w:spacing w:after="120"/>
        <w:ind w:left="708"/>
        <w:rPr>
          <w:color w:val="000000"/>
          <w:lang w:val="es-ES"/>
        </w:rPr>
      </w:pPr>
      <w:r w:rsidRPr="003C67C1">
        <w:rPr>
          <w:color w:val="000000"/>
          <w:lang w:val="es-ES"/>
        </w:rPr>
        <w:t>15. Aproximaciones y perspectivas teóricas en la investigación de la Matemática Educativa</w:t>
      </w:r>
    </w:p>
    <w:p w14:paraId="154AD4EC" w14:textId="77777777" w:rsidR="003C67C1" w:rsidRPr="003C67C1" w:rsidRDefault="003C67C1" w:rsidP="003C67C1">
      <w:pPr>
        <w:spacing w:after="120"/>
        <w:ind w:left="708"/>
        <w:rPr>
          <w:color w:val="000000"/>
          <w:lang w:val="es-ES"/>
        </w:rPr>
      </w:pPr>
      <w:r w:rsidRPr="003C67C1">
        <w:rPr>
          <w:color w:val="000000"/>
          <w:lang w:val="es-ES"/>
        </w:rPr>
        <w:t>16. Desarrollo profesional docente en Matemáticas</w:t>
      </w:r>
    </w:p>
    <w:p w14:paraId="72D728EA" w14:textId="77777777" w:rsidR="003C67C1" w:rsidRPr="003C67C1" w:rsidRDefault="003C67C1" w:rsidP="003C67C1">
      <w:pPr>
        <w:spacing w:after="120"/>
        <w:ind w:left="708"/>
        <w:rPr>
          <w:color w:val="000000"/>
          <w:lang w:val="es-ES"/>
        </w:rPr>
      </w:pPr>
      <w:r w:rsidRPr="003C67C1">
        <w:rPr>
          <w:color w:val="000000"/>
          <w:lang w:val="es-ES"/>
        </w:rPr>
        <w:t>17. Enseñanza de la matemática y prácticas educativas</w:t>
      </w:r>
    </w:p>
    <w:p w14:paraId="43498847" w14:textId="77777777" w:rsidR="003C67C1" w:rsidRPr="003C67C1" w:rsidRDefault="003C67C1" w:rsidP="003C67C1">
      <w:pPr>
        <w:spacing w:after="120"/>
        <w:ind w:left="708"/>
        <w:rPr>
          <w:color w:val="000000"/>
          <w:lang w:val="es-ES"/>
        </w:rPr>
      </w:pPr>
      <w:r w:rsidRPr="003C67C1">
        <w:rPr>
          <w:color w:val="000000"/>
          <w:lang w:val="es-ES"/>
        </w:rPr>
        <w:t>18. Saberes del profesor de matemática, creencias e identidad</w:t>
      </w:r>
    </w:p>
    <w:p w14:paraId="76FDDB97" w14:textId="77777777" w:rsidR="003C67C1" w:rsidRPr="003C67C1" w:rsidRDefault="003C67C1" w:rsidP="003C67C1">
      <w:pPr>
        <w:spacing w:after="120"/>
        <w:ind w:left="708"/>
        <w:rPr>
          <w:color w:val="000000"/>
          <w:lang w:val="es-ES"/>
        </w:rPr>
      </w:pPr>
      <w:r w:rsidRPr="003C67C1">
        <w:rPr>
          <w:color w:val="000000"/>
          <w:lang w:val="es-ES"/>
        </w:rPr>
        <w:t>19. Evaluación en educación matemática</w:t>
      </w:r>
    </w:p>
    <w:p w14:paraId="03DE1ADB" w14:textId="77777777" w:rsidR="003C67C1" w:rsidRPr="003C67C1" w:rsidRDefault="003C67C1" w:rsidP="003C67C1">
      <w:pPr>
        <w:spacing w:after="120"/>
        <w:ind w:left="708"/>
        <w:rPr>
          <w:color w:val="000000"/>
          <w:lang w:val="es-ES"/>
        </w:rPr>
      </w:pPr>
      <w:r w:rsidRPr="003C67C1">
        <w:rPr>
          <w:color w:val="000000"/>
          <w:lang w:val="es-ES"/>
        </w:rPr>
        <w:t>20. Recursos curriculares y diseño de tareas en la educación matemática</w:t>
      </w:r>
    </w:p>
    <w:p w14:paraId="7AB905B8" w14:textId="77777777" w:rsidR="003C67C1" w:rsidRPr="003C67C1" w:rsidRDefault="003C67C1" w:rsidP="003C67C1">
      <w:pPr>
        <w:spacing w:after="120"/>
        <w:ind w:left="708"/>
        <w:rPr>
          <w:color w:val="000000"/>
          <w:lang w:val="es-ES"/>
        </w:rPr>
      </w:pPr>
      <w:r w:rsidRPr="003C67C1">
        <w:rPr>
          <w:color w:val="000000"/>
          <w:lang w:val="es-ES"/>
        </w:rPr>
        <w:t>21. Implementación teoría - práctica en la educación matemática</w:t>
      </w:r>
    </w:p>
    <w:p w14:paraId="271D4C98" w14:textId="77777777" w:rsidR="003C67C1" w:rsidRPr="003C67C1" w:rsidRDefault="003C67C1" w:rsidP="003C67C1">
      <w:pPr>
        <w:spacing w:after="120"/>
        <w:ind w:left="708"/>
        <w:rPr>
          <w:color w:val="000000"/>
          <w:lang w:val="es-ES"/>
        </w:rPr>
      </w:pPr>
      <w:r w:rsidRPr="003C67C1">
        <w:rPr>
          <w:color w:val="000000"/>
          <w:lang w:val="es-ES"/>
        </w:rPr>
        <w:t>22. Representación en enseñanza y aprendizaje de la matemática</w:t>
      </w:r>
    </w:p>
    <w:p w14:paraId="089238D5" w14:textId="77777777" w:rsidR="003C67C1" w:rsidRDefault="003C67C1" w:rsidP="003C67C1">
      <w:pPr>
        <w:spacing w:after="120"/>
        <w:ind w:left="708"/>
        <w:jc w:val="both"/>
        <w:rPr>
          <w:color w:val="000000"/>
          <w:lang w:val="es-ES"/>
        </w:rPr>
      </w:pPr>
      <w:r w:rsidRPr="003C67C1">
        <w:rPr>
          <w:color w:val="000000"/>
          <w:lang w:val="es-ES"/>
        </w:rPr>
        <w:t>23. Educación Matemática inclusiva – Desafíos para estudiantes con necesidades especiales</w:t>
      </w:r>
      <w:r>
        <w:rPr>
          <w:color w:val="000000"/>
          <w:lang w:val="es-ES"/>
        </w:rPr>
        <w:t>.</w:t>
      </w:r>
    </w:p>
    <w:p w14:paraId="6901D92C" w14:textId="17841681" w:rsidR="00D8198D" w:rsidRPr="00D8198D" w:rsidRDefault="00D8198D" w:rsidP="003C67C1">
      <w:pPr>
        <w:spacing w:after="120"/>
        <w:jc w:val="both"/>
        <w:rPr>
          <w:b/>
          <w:bCs/>
          <w:color w:val="000000"/>
          <w:lang w:val="es-ES"/>
        </w:rPr>
      </w:pPr>
      <w:r w:rsidRPr="00D8198D">
        <w:rPr>
          <w:b/>
          <w:bCs/>
          <w:color w:val="000000"/>
          <w:lang w:val="es-ES"/>
        </w:rPr>
        <w:t>Envío de la propuesta</w:t>
      </w:r>
    </w:p>
    <w:p w14:paraId="3348D7CE" w14:textId="77777777" w:rsidR="00D8198D" w:rsidRPr="00D8198D" w:rsidRDefault="00D8198D" w:rsidP="003C67C1">
      <w:pPr>
        <w:spacing w:after="120"/>
        <w:jc w:val="both"/>
      </w:pPr>
      <w:r>
        <w:rPr>
          <w:color w:val="000000"/>
          <w:lang w:val="es-ES"/>
        </w:rPr>
        <w:t>Se debe enviar un solo documento</w:t>
      </w:r>
      <w:r w:rsidR="00526A52" w:rsidRPr="005E4394">
        <w:rPr>
          <w:color w:val="000000"/>
          <w:lang w:val="es-ES"/>
        </w:rPr>
        <w:t xml:space="preserve">, </w:t>
      </w:r>
      <w:r>
        <w:rPr>
          <w:color w:val="000000"/>
          <w:lang w:val="es-ES"/>
        </w:rPr>
        <w:t xml:space="preserve">el </w:t>
      </w:r>
      <w:r w:rsidR="00526A52" w:rsidRPr="005E4394">
        <w:rPr>
          <w:color w:val="000000"/>
          <w:lang w:val="es-ES"/>
        </w:rPr>
        <w:t>archivo se debe renombrar</w:t>
      </w:r>
      <w:r w:rsidR="00526A52">
        <w:rPr>
          <w:color w:val="000000"/>
          <w:lang w:val="es-ES"/>
        </w:rPr>
        <w:t>,</w:t>
      </w:r>
      <w:r w:rsidR="00526A52" w:rsidRPr="005E4394">
        <w:rPr>
          <w:color w:val="000000"/>
          <w:lang w:val="es-ES"/>
        </w:rPr>
        <w:t xml:space="preserve"> </w:t>
      </w:r>
      <w:r w:rsidR="00526A52" w:rsidRPr="00AC6F27">
        <w:t xml:space="preserve">según el tipo de </w:t>
      </w:r>
      <w:r w:rsidR="00526A52" w:rsidRPr="00D8198D">
        <w:t xml:space="preserve">ponencia enviada: </w:t>
      </w:r>
    </w:p>
    <w:p w14:paraId="0F53B292" w14:textId="5E6C71EE" w:rsidR="00D8198D" w:rsidRPr="00D8198D" w:rsidRDefault="00526A52" w:rsidP="00D8198D">
      <w:pPr>
        <w:pStyle w:val="Prrafodelista"/>
        <w:numPr>
          <w:ilvl w:val="0"/>
          <w:numId w:val="9"/>
        </w:numPr>
        <w:spacing w:after="120"/>
        <w:rPr>
          <w:rFonts w:ascii="Times New Roman" w:hAnsi="Times New Roman" w:cs="Times New Roman"/>
          <w:color w:val="000000"/>
          <w:sz w:val="24"/>
          <w:szCs w:val="24"/>
          <w:lang w:val="es-ES"/>
        </w:rPr>
      </w:pPr>
      <w:r w:rsidRPr="00D8198D">
        <w:rPr>
          <w:rFonts w:ascii="Times New Roman" w:hAnsi="Times New Roman" w:cs="Times New Roman"/>
          <w:sz w:val="24"/>
          <w:szCs w:val="24"/>
        </w:rPr>
        <w:t>Reportes de investigación: RI</w:t>
      </w:r>
      <w:r w:rsidR="00D8198D" w:rsidRPr="00D8198D">
        <w:rPr>
          <w:rFonts w:ascii="Times New Roman" w:hAnsi="Times New Roman" w:cs="Times New Roman"/>
          <w:sz w:val="24"/>
          <w:szCs w:val="24"/>
        </w:rPr>
        <w:t>.</w:t>
      </w:r>
    </w:p>
    <w:p w14:paraId="6D180B55" w14:textId="35B8F0E8" w:rsidR="00D8198D" w:rsidRPr="00D8198D" w:rsidRDefault="00526A52" w:rsidP="00D8198D">
      <w:pPr>
        <w:pStyle w:val="Prrafodelista"/>
        <w:numPr>
          <w:ilvl w:val="0"/>
          <w:numId w:val="9"/>
        </w:numPr>
        <w:spacing w:after="120"/>
        <w:rPr>
          <w:rFonts w:ascii="Times New Roman" w:hAnsi="Times New Roman" w:cs="Times New Roman"/>
          <w:color w:val="000000"/>
          <w:sz w:val="24"/>
          <w:szCs w:val="24"/>
          <w:lang w:val="es-ES"/>
        </w:rPr>
      </w:pPr>
      <w:r w:rsidRPr="00D8198D">
        <w:rPr>
          <w:rFonts w:ascii="Times New Roman" w:hAnsi="Times New Roman" w:cs="Times New Roman"/>
          <w:sz w:val="24"/>
          <w:szCs w:val="24"/>
        </w:rPr>
        <w:t xml:space="preserve"> Avances de investigación: AI</w:t>
      </w:r>
      <w:r w:rsidR="00D8198D" w:rsidRPr="00D8198D">
        <w:rPr>
          <w:rFonts w:ascii="Times New Roman" w:hAnsi="Times New Roman" w:cs="Times New Roman"/>
          <w:sz w:val="24"/>
          <w:szCs w:val="24"/>
        </w:rPr>
        <w:t>.</w:t>
      </w:r>
      <w:r w:rsidRPr="00D8198D">
        <w:rPr>
          <w:rFonts w:ascii="Times New Roman" w:hAnsi="Times New Roman" w:cs="Times New Roman"/>
          <w:sz w:val="24"/>
          <w:szCs w:val="24"/>
        </w:rPr>
        <w:t xml:space="preserve"> </w:t>
      </w:r>
    </w:p>
    <w:p w14:paraId="526D4CF6" w14:textId="77777777" w:rsidR="00D8198D" w:rsidRPr="00D8198D" w:rsidRDefault="00526A52" w:rsidP="00D8198D">
      <w:pPr>
        <w:pStyle w:val="Prrafodelista"/>
        <w:numPr>
          <w:ilvl w:val="0"/>
          <w:numId w:val="9"/>
        </w:numPr>
        <w:spacing w:after="120"/>
        <w:rPr>
          <w:rFonts w:ascii="Times New Roman" w:hAnsi="Times New Roman" w:cs="Times New Roman"/>
          <w:color w:val="000000"/>
          <w:sz w:val="24"/>
          <w:szCs w:val="24"/>
          <w:lang w:val="es-ES"/>
        </w:rPr>
      </w:pPr>
      <w:r w:rsidRPr="00D8198D">
        <w:rPr>
          <w:rFonts w:ascii="Times New Roman" w:hAnsi="Times New Roman" w:cs="Times New Roman"/>
          <w:sz w:val="24"/>
          <w:szCs w:val="24"/>
        </w:rPr>
        <w:t xml:space="preserve">Experiencias didácticas: ED. </w:t>
      </w:r>
    </w:p>
    <w:p w14:paraId="0CF60DC6" w14:textId="7341D430" w:rsidR="00526A52" w:rsidRPr="00D8198D" w:rsidRDefault="00D8198D" w:rsidP="00D8198D">
      <w:pPr>
        <w:spacing w:after="120"/>
        <w:rPr>
          <w:color w:val="000000"/>
          <w:lang w:val="es-ES"/>
        </w:rPr>
      </w:pPr>
      <w:r>
        <w:t>Luego</w:t>
      </w:r>
      <w:r w:rsidR="00526A52">
        <w:t xml:space="preserve">, debe agregar un guion bajo e incluir el título de la propuesta considerando </w:t>
      </w:r>
      <w:r w:rsidR="00526A52" w:rsidRPr="00D8198D">
        <w:rPr>
          <w:color w:val="000000"/>
          <w:lang w:val="es-ES"/>
        </w:rPr>
        <w:t>las tres primeras palabras significativas –que no sean artículos ni preposiciones. Luego agregar un guion medio</w:t>
      </w:r>
      <w:r>
        <w:rPr>
          <w:color w:val="000000"/>
          <w:lang w:val="es-ES"/>
        </w:rPr>
        <w:t xml:space="preserve"> y el nombre de un autor</w:t>
      </w:r>
      <w:r w:rsidR="00526A52" w:rsidRPr="00D8198D">
        <w:rPr>
          <w:color w:val="000000"/>
          <w:lang w:val="es-ES"/>
        </w:rPr>
        <w:t xml:space="preserve">. </w:t>
      </w:r>
    </w:p>
    <w:p w14:paraId="567B26A4" w14:textId="77777777" w:rsidR="00526A52" w:rsidRPr="00D8198D" w:rsidRDefault="00526A52" w:rsidP="00D8198D">
      <w:pPr>
        <w:spacing w:after="120"/>
        <w:rPr>
          <w:color w:val="000000"/>
          <w:lang w:val="es-ES"/>
        </w:rPr>
      </w:pPr>
      <w:r w:rsidRPr="00D8198D">
        <w:rPr>
          <w:color w:val="000000"/>
          <w:lang w:val="es-ES"/>
        </w:rPr>
        <w:t>Ejemplo:</w:t>
      </w:r>
    </w:p>
    <w:p w14:paraId="4D8646E1" w14:textId="0A0463E3" w:rsidR="00526A52" w:rsidRPr="00D8198D" w:rsidRDefault="00526A52" w:rsidP="00D8198D">
      <w:pPr>
        <w:spacing w:after="120"/>
        <w:rPr>
          <w:color w:val="000000"/>
          <w:lang w:val="es-ES"/>
        </w:rPr>
      </w:pPr>
      <w:r w:rsidRPr="00D8198D">
        <w:rPr>
          <w:color w:val="000000"/>
          <w:lang w:val="es-ES"/>
        </w:rPr>
        <w:t>Si el título de la propuesta de un avance de investigación es: “Estudio de la probabilidad condicional desde una propuesta de aprendizaje”, entonces el nombre del archivo que contiene el resumen deberá ser:</w:t>
      </w:r>
      <w:r w:rsidRPr="00D8198D">
        <w:rPr>
          <w:lang w:val="es-ES"/>
        </w:rPr>
        <w:t xml:space="preserve"> </w:t>
      </w:r>
      <w:r w:rsidRPr="00D8198D">
        <w:rPr>
          <w:i/>
          <w:color w:val="000000"/>
          <w:lang w:val="es-ES"/>
        </w:rPr>
        <w:t>AI_EstudioProbabilidadCondicional-NombreCompleto.docx</w:t>
      </w:r>
      <w:r w:rsidRPr="00D8198D">
        <w:rPr>
          <w:color w:val="000000"/>
          <w:lang w:val="es-ES"/>
        </w:rPr>
        <w:t xml:space="preserve">. </w:t>
      </w:r>
    </w:p>
    <w:p w14:paraId="4DFBA282" w14:textId="49963210" w:rsidR="00842491" w:rsidRPr="00526A52" w:rsidRDefault="00842491"/>
    <w:p w14:paraId="41CE2B0E" w14:textId="77AAE92C" w:rsidR="008B6D76" w:rsidRDefault="008B6D76">
      <w:pPr>
        <w:rPr>
          <w:lang w:val="es-ES"/>
        </w:rPr>
      </w:pPr>
      <w:r>
        <w:rPr>
          <w:lang w:val="es-ES"/>
        </w:rPr>
        <w:br w:type="page"/>
      </w:r>
    </w:p>
    <w:p w14:paraId="18B611ED" w14:textId="38FFEE57" w:rsidR="008B6D76" w:rsidRDefault="008B6D76" w:rsidP="008B6D76">
      <w:pPr>
        <w:pStyle w:val="Ttulo"/>
        <w:spacing w:after="240"/>
        <w:rPr>
          <w:lang w:val="es-ES"/>
        </w:rPr>
      </w:pPr>
      <w:r>
        <w:rPr>
          <w:lang w:val="es-ES"/>
        </w:rPr>
        <w:lastRenderedPageBreak/>
        <w:t xml:space="preserve">FORMATO DE LA </w:t>
      </w:r>
      <w:r w:rsidR="005D1A02">
        <w:rPr>
          <w:lang w:val="es-ES"/>
        </w:rPr>
        <w:t>PROPUESTA DE PONENCIA</w:t>
      </w:r>
    </w:p>
    <w:p w14:paraId="5051F64A" w14:textId="28112BDA" w:rsidR="008B6D76" w:rsidRPr="0067148D" w:rsidRDefault="008B6D76" w:rsidP="008B6D76">
      <w:pPr>
        <w:pStyle w:val="Ttulo"/>
        <w:spacing w:after="240"/>
      </w:pPr>
      <w:r>
        <w:rPr>
          <w:lang w:val="es-ES"/>
        </w:rPr>
        <w:t xml:space="preserve">AQUÍ ESCRIBA EL </w:t>
      </w:r>
      <w:r w:rsidRPr="00C845DE">
        <w:rPr>
          <w:lang w:val="es-ES"/>
        </w:rPr>
        <w:t>TÍTULO DE SU PROPUESTA</w:t>
      </w:r>
      <w:r>
        <w:rPr>
          <w:lang w:val="es-ES"/>
        </w:rPr>
        <w:t xml:space="preserve"> </w:t>
      </w:r>
      <w:r w:rsidRPr="0067148D">
        <w:t xml:space="preserve">TÍTULO </w:t>
      </w:r>
      <w:r w:rsidRPr="002A3AD4">
        <w:rPr>
          <w:color w:val="FF0000"/>
        </w:rPr>
        <w:t>(MAYÚSCULAS</w:t>
      </w:r>
      <w:r>
        <w:rPr>
          <w:color w:val="FF0000"/>
        </w:rPr>
        <w:t>,</w:t>
      </w:r>
      <w:r w:rsidRPr="002A3AD4">
        <w:rPr>
          <w:color w:val="FF0000"/>
        </w:rPr>
        <w:t xml:space="preserve"> NEGRITAS</w:t>
      </w:r>
      <w:r>
        <w:rPr>
          <w:color w:val="FF0000"/>
        </w:rPr>
        <w:t xml:space="preserve"> Y ALINEACIÓN CENTRADA.</w:t>
      </w:r>
      <w:r w:rsidRPr="002A3AD4">
        <w:rPr>
          <w:color w:val="FF0000"/>
        </w:rPr>
        <w:t xml:space="preserve"> NO MAYOR A </w:t>
      </w:r>
      <w:r w:rsidR="003C67C1">
        <w:rPr>
          <w:color w:val="FF0000"/>
        </w:rPr>
        <w:t>15</w:t>
      </w:r>
      <w:r w:rsidRPr="002A3AD4">
        <w:rPr>
          <w:color w:val="FF0000"/>
        </w:rPr>
        <w:t xml:space="preserve"> PALABRAS)</w:t>
      </w:r>
    </w:p>
    <w:p w14:paraId="503E94F5" w14:textId="77777777" w:rsidR="00CA3F45" w:rsidRDefault="00CA3F45" w:rsidP="00CA3F45">
      <w:pPr>
        <w:pStyle w:val="NormalWeb"/>
        <w:spacing w:before="0" w:beforeAutospacing="0" w:after="120" w:afterAutospacing="0"/>
        <w:jc w:val="right"/>
      </w:pPr>
      <w:r>
        <w:rPr>
          <w:color w:val="000000"/>
          <w:u w:val="single"/>
        </w:rPr>
        <w:t>Autor 1</w:t>
      </w:r>
      <w:r>
        <w:rPr>
          <w:color w:val="000000"/>
        </w:rPr>
        <w:t xml:space="preserve">; Autor 2; Autor 3 </w:t>
      </w:r>
      <w:r>
        <w:rPr>
          <w:color w:val="FF0000"/>
        </w:rPr>
        <w:t>(cada uno en formato Nombre Apellido(s). Subrayar el nombre del o los expositores de la propuesta)</w:t>
      </w:r>
    </w:p>
    <w:p w14:paraId="0BE5481C" w14:textId="77777777" w:rsidR="00CA3F45" w:rsidRDefault="00CA3F45" w:rsidP="00CA3F45">
      <w:pPr>
        <w:pStyle w:val="NormalWeb"/>
        <w:spacing w:before="0" w:beforeAutospacing="0" w:after="120" w:afterAutospacing="0"/>
        <w:jc w:val="right"/>
      </w:pPr>
      <w:r>
        <w:rPr>
          <w:color w:val="000000"/>
        </w:rPr>
        <w:t xml:space="preserve">Institución 1, Institución 2, Institución 3 </w:t>
      </w:r>
      <w:r>
        <w:rPr>
          <w:color w:val="FF0000"/>
        </w:rPr>
        <w:t>(incluir el nombre completo de las instituciones. En caso de que la institución de afiliación sea la misma para varios autores, sólo anote una. En caso de ser necesario, use * para asociar autores e instituciones)</w:t>
      </w:r>
    </w:p>
    <w:p w14:paraId="760C0A1F" w14:textId="77777777" w:rsidR="00CA3F45" w:rsidRDefault="00CA3F45" w:rsidP="00CA3F45">
      <w:pPr>
        <w:pStyle w:val="NormalWeb"/>
        <w:spacing w:before="0" w:beforeAutospacing="0" w:after="120" w:afterAutospacing="0"/>
        <w:jc w:val="right"/>
      </w:pPr>
      <w:r>
        <w:rPr>
          <w:color w:val="000000"/>
        </w:rPr>
        <w:t xml:space="preserve">País 1, País 2, País 3 </w:t>
      </w:r>
      <w:r>
        <w:rPr>
          <w:color w:val="FF0000"/>
        </w:rPr>
        <w:t>(en caso de que los países sean el mismo, sólo anote uno. En caso de ser necesario, use * para asociar autores y países)</w:t>
      </w:r>
    </w:p>
    <w:p w14:paraId="46ED510E" w14:textId="77777777" w:rsidR="00CA3F45" w:rsidRDefault="00CA3F45" w:rsidP="00CA3F45">
      <w:pPr>
        <w:pStyle w:val="NormalWeb"/>
        <w:spacing w:before="0" w:beforeAutospacing="0" w:after="120" w:afterAutospacing="0"/>
        <w:jc w:val="right"/>
      </w:pPr>
      <w:r>
        <w:rPr>
          <w:color w:val="000000"/>
        </w:rPr>
        <w:t>Correo electrónico 1, correo electrónico 2, correo electrónico 3</w:t>
      </w:r>
    </w:p>
    <w:p w14:paraId="258090C5" w14:textId="77777777" w:rsidR="00CA3F45" w:rsidRDefault="00CA3F45" w:rsidP="008B6D76">
      <w:pPr>
        <w:pStyle w:val="NormalWeb"/>
        <w:spacing w:before="0" w:beforeAutospacing="0" w:after="120" w:afterAutospacing="0"/>
        <w:rPr>
          <w:color w:val="000000"/>
        </w:rPr>
      </w:pPr>
    </w:p>
    <w:p w14:paraId="736258E9" w14:textId="6BDE813E" w:rsidR="008B6D76" w:rsidRDefault="008B6D76" w:rsidP="008B6D76">
      <w:pPr>
        <w:pStyle w:val="NormalWeb"/>
        <w:spacing w:before="0" w:beforeAutospacing="0" w:after="120" w:afterAutospacing="0"/>
        <w:rPr>
          <w:color w:val="000000"/>
        </w:rPr>
      </w:pPr>
      <w:r>
        <w:rPr>
          <w:color w:val="000000"/>
        </w:rPr>
        <w:t xml:space="preserve">Temática de la propuesta </w:t>
      </w:r>
      <w:r>
        <w:rPr>
          <w:color w:val="FF0000"/>
        </w:rPr>
        <w:t xml:space="preserve">(elija la que corresponda de la clasificación enlistada </w:t>
      </w:r>
      <w:r w:rsidR="005A5916">
        <w:rPr>
          <w:color w:val="FF0000"/>
        </w:rPr>
        <w:t>en la página dos de este documento</w:t>
      </w:r>
      <w:r>
        <w:rPr>
          <w:color w:val="FF0000"/>
        </w:rPr>
        <w:t>)</w:t>
      </w:r>
    </w:p>
    <w:p w14:paraId="1EF9CF4B" w14:textId="77777777" w:rsidR="008B6D76" w:rsidRDefault="008B6D76" w:rsidP="008B6D76">
      <w:pPr>
        <w:pStyle w:val="NormalWeb"/>
        <w:spacing w:before="0" w:beforeAutospacing="0" w:after="120" w:afterAutospacing="0"/>
      </w:pPr>
      <w:r>
        <w:rPr>
          <w:color w:val="000000"/>
        </w:rPr>
        <w:t xml:space="preserve">Nivel educativo de la propuesta </w:t>
      </w:r>
      <w:r>
        <w:rPr>
          <w:color w:val="FF0000"/>
        </w:rPr>
        <w:t>(elija el que corresponda de la clasificación enlistada en la hoja de indicaciones de este archivo)</w:t>
      </w:r>
    </w:p>
    <w:p w14:paraId="70923268" w14:textId="6C988CE9" w:rsidR="008B6D76" w:rsidRDefault="008B6D76" w:rsidP="008B6D76">
      <w:pPr>
        <w:spacing w:after="120"/>
        <w:jc w:val="both"/>
        <w:rPr>
          <w:lang w:val="es-ES" w:eastAsia="es-ES_tradnl"/>
        </w:rPr>
      </w:pPr>
      <w:r w:rsidRPr="002643F0">
        <w:rPr>
          <w:b/>
          <w:bCs/>
        </w:rPr>
        <w:t xml:space="preserve">Resumen: </w:t>
      </w:r>
      <w:r w:rsidRPr="002643F0">
        <w:rPr>
          <w:lang w:val="es-ES" w:eastAsia="es-ES_tradnl"/>
        </w:rPr>
        <w:t xml:space="preserve">Incluir </w:t>
      </w:r>
      <w:r>
        <w:rPr>
          <w:lang w:val="es-ES" w:eastAsia="es-ES_tradnl"/>
        </w:rPr>
        <w:t>un</w:t>
      </w:r>
      <w:r w:rsidRPr="002643F0">
        <w:rPr>
          <w:lang w:val="es-ES" w:eastAsia="es-ES_tradnl"/>
        </w:rPr>
        <w:t xml:space="preserve"> resumen de un párrafo de máximo 1</w:t>
      </w:r>
      <w:r w:rsidR="002F0EAD">
        <w:rPr>
          <w:lang w:val="es-ES" w:eastAsia="es-ES_tradnl"/>
        </w:rPr>
        <w:t>5</w:t>
      </w:r>
      <w:r w:rsidRPr="002643F0">
        <w:rPr>
          <w:lang w:val="es-ES" w:eastAsia="es-ES_tradnl"/>
        </w:rPr>
        <w:t>0 palabras</w:t>
      </w:r>
      <w:r>
        <w:rPr>
          <w:lang w:val="es-ES" w:eastAsia="es-ES_tradnl"/>
        </w:rPr>
        <w:t>.</w:t>
      </w:r>
    </w:p>
    <w:p w14:paraId="33A4A888" w14:textId="6366D8AD" w:rsidR="008B6D76" w:rsidRDefault="008B6D76" w:rsidP="008B6D76">
      <w:pPr>
        <w:spacing w:after="120"/>
        <w:jc w:val="both"/>
      </w:pPr>
      <w:r w:rsidRPr="002643F0">
        <w:rPr>
          <w:b/>
          <w:bCs/>
        </w:rPr>
        <w:t xml:space="preserve">Palabras claves: </w:t>
      </w:r>
      <w:r w:rsidRPr="002643F0">
        <w:t>Incluir hasta un máximo de cinco (5) palabras o conceptos claves.</w:t>
      </w:r>
      <w:r>
        <w:t xml:space="preserve"> Separados por comas.</w:t>
      </w:r>
    </w:p>
    <w:p w14:paraId="7B934E1E" w14:textId="77777777" w:rsidR="00210BE3" w:rsidRPr="002643F0" w:rsidRDefault="00210BE3" w:rsidP="008B6D76">
      <w:pPr>
        <w:spacing w:after="120"/>
        <w:jc w:val="both"/>
      </w:pPr>
    </w:p>
    <w:p w14:paraId="6CA725ED" w14:textId="77777777" w:rsidR="00210BE3" w:rsidRPr="00C845DE" w:rsidRDefault="00210BE3" w:rsidP="00210BE3">
      <w:pPr>
        <w:spacing w:after="120"/>
        <w:rPr>
          <w:lang w:val="es-ES" w:eastAsia="es-ES_tradnl"/>
        </w:rPr>
      </w:pPr>
      <w:r w:rsidRPr="00C845DE">
        <w:rPr>
          <w:lang w:val="es-ES" w:eastAsia="es-ES_tradnl"/>
        </w:rPr>
        <w:t>E</w:t>
      </w:r>
      <w:r>
        <w:rPr>
          <w:lang w:val="es-ES" w:eastAsia="es-ES_tradnl"/>
        </w:rPr>
        <w:t>l</w:t>
      </w:r>
      <w:r w:rsidRPr="00C845DE">
        <w:rPr>
          <w:lang w:val="es-ES" w:eastAsia="es-ES_tradnl"/>
        </w:rPr>
        <w:t xml:space="preserve"> estilo</w:t>
      </w:r>
      <w:r>
        <w:rPr>
          <w:lang w:val="es-ES" w:eastAsia="es-ES_tradnl"/>
        </w:rPr>
        <w:t xml:space="preserve"> del documento</w:t>
      </w:r>
      <w:r w:rsidRPr="00C845DE">
        <w:rPr>
          <w:lang w:val="es-ES" w:eastAsia="es-ES_tradnl"/>
        </w:rPr>
        <w:t xml:space="preserve"> se compone de párrafos en fuente Times New </w:t>
      </w:r>
      <w:proofErr w:type="spellStart"/>
      <w:r w:rsidRPr="00C845DE">
        <w:rPr>
          <w:lang w:val="es-ES" w:eastAsia="es-ES_tradnl"/>
        </w:rPr>
        <w:t>Roman</w:t>
      </w:r>
      <w:proofErr w:type="spellEnd"/>
      <w:r>
        <w:rPr>
          <w:lang w:val="es-ES" w:eastAsia="es-ES_tradnl"/>
        </w:rPr>
        <w:t xml:space="preserve"> de </w:t>
      </w:r>
      <w:r w:rsidRPr="00C845DE">
        <w:rPr>
          <w:lang w:val="es-ES" w:eastAsia="es-ES_tradnl"/>
        </w:rPr>
        <w:t>12</w:t>
      </w:r>
      <w:r>
        <w:rPr>
          <w:lang w:val="es-ES" w:eastAsia="es-ES_tradnl"/>
        </w:rPr>
        <w:t xml:space="preserve"> puntos</w:t>
      </w:r>
      <w:r w:rsidRPr="00C845DE">
        <w:rPr>
          <w:lang w:val="es-ES" w:eastAsia="es-ES_tradnl"/>
        </w:rPr>
        <w:t xml:space="preserve">, interlineado sencillo, espaciado anterior de 0 </w:t>
      </w:r>
      <w:proofErr w:type="spellStart"/>
      <w:r w:rsidRPr="00C845DE">
        <w:rPr>
          <w:lang w:val="es-ES" w:eastAsia="es-ES_tradnl"/>
        </w:rPr>
        <w:t>pto</w:t>
      </w:r>
      <w:proofErr w:type="spellEnd"/>
      <w:r w:rsidRPr="00C845DE">
        <w:rPr>
          <w:lang w:val="es-ES" w:eastAsia="es-ES_tradnl"/>
        </w:rPr>
        <w:t xml:space="preserve"> y posterior de 6 </w:t>
      </w:r>
      <w:proofErr w:type="spellStart"/>
      <w:r>
        <w:rPr>
          <w:lang w:val="es-ES" w:eastAsia="es-ES_tradnl"/>
        </w:rPr>
        <w:t>p</w:t>
      </w:r>
      <w:r w:rsidRPr="00C845DE">
        <w:rPr>
          <w:lang w:val="es-ES" w:eastAsia="es-ES_tradnl"/>
        </w:rPr>
        <w:t>to</w:t>
      </w:r>
      <w:proofErr w:type="spellEnd"/>
      <w:r w:rsidRPr="00C845DE">
        <w:rPr>
          <w:lang w:val="es-ES" w:eastAsia="es-ES_tradnl"/>
        </w:rPr>
        <w:t xml:space="preserve">, y </w:t>
      </w:r>
      <w:r>
        <w:rPr>
          <w:lang w:val="es-ES" w:eastAsia="es-ES_tradnl"/>
        </w:rPr>
        <w:t>justificado; a</w:t>
      </w:r>
      <w:r w:rsidRPr="00C845DE">
        <w:rPr>
          <w:lang w:val="es-ES" w:eastAsia="es-ES_tradnl"/>
        </w:rPr>
        <w:t xml:space="preserve"> excepción de las citas textuales de más de 40 palabras</w:t>
      </w:r>
      <w:r>
        <w:rPr>
          <w:lang w:val="es-ES" w:eastAsia="es-ES_tradnl"/>
        </w:rPr>
        <w:t>, abajo encontrará un ejemplo</w:t>
      </w:r>
      <w:r w:rsidRPr="00C845DE">
        <w:rPr>
          <w:lang w:val="es-ES" w:eastAsia="es-ES_tradnl"/>
        </w:rPr>
        <w:t xml:space="preserve">.  </w:t>
      </w:r>
    </w:p>
    <w:p w14:paraId="11BF167A" w14:textId="66232A03" w:rsidR="00C82BD3" w:rsidRPr="00AC6F27" w:rsidRDefault="00C82BD3" w:rsidP="00C82BD3">
      <w:pPr>
        <w:spacing w:after="120"/>
        <w:rPr>
          <w:color w:val="FF0000"/>
        </w:rPr>
      </w:pPr>
      <w:r>
        <w:rPr>
          <w:rStyle w:val="SubttuloCar"/>
        </w:rPr>
        <w:t xml:space="preserve">1. </w:t>
      </w:r>
      <w:r w:rsidRPr="00C82BD3">
        <w:rPr>
          <w:rStyle w:val="SubttuloCar"/>
        </w:rPr>
        <w:t>Formato de subtítulo nivel 1, negritas, alineación</w:t>
      </w:r>
      <w:r>
        <w:rPr>
          <w:b/>
          <w:bCs/>
        </w:rPr>
        <w:t xml:space="preserve"> izquierda </w:t>
      </w:r>
      <w:r>
        <w:rPr>
          <w:color w:val="FF0000"/>
        </w:rPr>
        <w:t>(</w:t>
      </w:r>
      <w:r w:rsidR="00210BE3">
        <w:rPr>
          <w:color w:val="FF0000"/>
        </w:rPr>
        <w:t>S</w:t>
      </w:r>
      <w:r>
        <w:rPr>
          <w:color w:val="FF0000"/>
        </w:rPr>
        <w:t>e inicia con 1., 2., 3., etc</w:t>
      </w:r>
      <w:r w:rsidRPr="00AC6F27">
        <w:rPr>
          <w:color w:val="FF0000"/>
        </w:rPr>
        <w:t>. Se puede comenzar directamente</w:t>
      </w:r>
      <w:r>
        <w:rPr>
          <w:color w:val="FF0000"/>
        </w:rPr>
        <w:t xml:space="preserve"> el escrito</w:t>
      </w:r>
      <w:r w:rsidRPr="00AC6F27">
        <w:rPr>
          <w:color w:val="FF0000"/>
        </w:rPr>
        <w:t xml:space="preserve"> de la propuesta</w:t>
      </w:r>
      <w:r>
        <w:rPr>
          <w:color w:val="FF0000"/>
        </w:rPr>
        <w:t>)</w:t>
      </w:r>
    </w:p>
    <w:p w14:paraId="7CC3A3F5" w14:textId="77777777" w:rsidR="00C82BD3" w:rsidRDefault="00C82BD3" w:rsidP="00C82BD3">
      <w:pPr>
        <w:spacing w:after="120"/>
        <w:rPr>
          <w:lang w:val="es-ES"/>
        </w:rPr>
      </w:pPr>
      <w:r>
        <w:rPr>
          <w:b/>
          <w:bCs/>
        </w:rPr>
        <w:t xml:space="preserve">1.1 </w:t>
      </w:r>
      <w:r w:rsidRPr="0067148D">
        <w:rPr>
          <w:b/>
          <w:bCs/>
        </w:rPr>
        <w:t>Formato de subtítulo</w:t>
      </w:r>
      <w:r>
        <w:rPr>
          <w:b/>
          <w:bCs/>
        </w:rPr>
        <w:t xml:space="preserve"> nivel </w:t>
      </w:r>
      <w:r w:rsidRPr="0067148D">
        <w:rPr>
          <w:b/>
          <w:bCs/>
        </w:rPr>
        <w:t>2</w:t>
      </w:r>
      <w:r>
        <w:rPr>
          <w:b/>
          <w:bCs/>
        </w:rPr>
        <w:t xml:space="preserve"> </w:t>
      </w:r>
      <w:r w:rsidRPr="00C82BD3">
        <w:rPr>
          <w:color w:val="FF0000"/>
        </w:rPr>
        <w:t>(Negritas, alineación izquierda</w:t>
      </w:r>
      <w:r>
        <w:rPr>
          <w:color w:val="FF0000"/>
        </w:rPr>
        <w:t>, iniciando con formato de número 1.1, 2.1, 3.1, etc</w:t>
      </w:r>
      <w:r w:rsidRPr="00C82BD3">
        <w:rPr>
          <w:color w:val="FF0000"/>
        </w:rPr>
        <w:t>)</w:t>
      </w:r>
    </w:p>
    <w:p w14:paraId="7875E284" w14:textId="77777777" w:rsidR="00C82BD3" w:rsidRDefault="00C82BD3" w:rsidP="00C82BD3">
      <w:pPr>
        <w:spacing w:after="120"/>
        <w:rPr>
          <w:lang w:val="es-ES"/>
        </w:rPr>
      </w:pPr>
      <w:r>
        <w:rPr>
          <w:lang w:val="es-ES"/>
        </w:rPr>
        <w:t xml:space="preserve">Si quiere incluir </w:t>
      </w:r>
      <w:r w:rsidRPr="00C845DE">
        <w:rPr>
          <w:lang w:val="es-ES"/>
        </w:rPr>
        <w:t>citas textuales de más de 40 palabras deberá usar el siguiente estilo</w:t>
      </w:r>
      <w:r>
        <w:rPr>
          <w:lang w:val="es-ES"/>
        </w:rPr>
        <w:t>.</w:t>
      </w:r>
    </w:p>
    <w:p w14:paraId="5D7FCD2D" w14:textId="77777777" w:rsidR="00C82BD3" w:rsidRPr="00BC747D" w:rsidRDefault="00C82BD3" w:rsidP="00C82BD3">
      <w:pPr>
        <w:spacing w:after="120"/>
        <w:ind w:left="720"/>
        <w:jc w:val="both"/>
        <w:rPr>
          <w:lang w:val="es-ES"/>
        </w:rPr>
      </w:pPr>
      <w:r w:rsidRPr="00BC747D">
        <w:rPr>
          <w:color w:val="000000"/>
          <w:sz w:val="20"/>
          <w:szCs w:val="20"/>
        </w:rPr>
        <w:t xml:space="preserve">Todas las citas textuales de más de 40 palabras deben estar escritas </w:t>
      </w:r>
      <w:r>
        <w:rPr>
          <w:color w:val="000000"/>
          <w:sz w:val="20"/>
          <w:szCs w:val="20"/>
        </w:rPr>
        <w:t>co</w:t>
      </w:r>
      <w:r w:rsidRPr="00BC747D">
        <w:rPr>
          <w:color w:val="000000"/>
          <w:sz w:val="20"/>
          <w:szCs w:val="20"/>
        </w:rPr>
        <w:t xml:space="preserve">n </w:t>
      </w:r>
      <w:r>
        <w:rPr>
          <w:color w:val="000000"/>
          <w:sz w:val="20"/>
          <w:szCs w:val="20"/>
        </w:rPr>
        <w:t xml:space="preserve">este </w:t>
      </w:r>
      <w:r w:rsidRPr="00BC747D">
        <w:rPr>
          <w:color w:val="000000"/>
          <w:sz w:val="20"/>
          <w:szCs w:val="20"/>
        </w:rPr>
        <w:t xml:space="preserve">estilo, </w:t>
      </w:r>
      <w:r>
        <w:rPr>
          <w:color w:val="000000"/>
          <w:sz w:val="20"/>
          <w:szCs w:val="20"/>
        </w:rPr>
        <w:t>con</w:t>
      </w:r>
      <w:r w:rsidRPr="00BC747D">
        <w:rPr>
          <w:color w:val="000000"/>
          <w:sz w:val="20"/>
          <w:szCs w:val="20"/>
        </w:rPr>
        <w:t xml:space="preserve"> una fuente Times New Roman</w:t>
      </w:r>
      <w:r w:rsidRPr="009F3C4F">
        <w:t xml:space="preserve"> </w:t>
      </w:r>
      <w:r w:rsidRPr="009F3C4F">
        <w:rPr>
          <w:color w:val="000000"/>
          <w:sz w:val="20"/>
          <w:szCs w:val="20"/>
        </w:rPr>
        <w:t>de 1</w:t>
      </w:r>
      <w:r>
        <w:rPr>
          <w:color w:val="000000"/>
          <w:sz w:val="20"/>
          <w:szCs w:val="20"/>
        </w:rPr>
        <w:t>0</w:t>
      </w:r>
      <w:r w:rsidRPr="009F3C4F">
        <w:rPr>
          <w:color w:val="000000"/>
          <w:sz w:val="20"/>
          <w:szCs w:val="20"/>
        </w:rPr>
        <w:t xml:space="preserve"> puntos</w:t>
      </w:r>
      <w:r>
        <w:rPr>
          <w:color w:val="000000"/>
          <w:sz w:val="20"/>
          <w:szCs w:val="20"/>
        </w:rPr>
        <w:t>,</w:t>
      </w:r>
      <w:r w:rsidRPr="009F3C4F">
        <w:rPr>
          <w:color w:val="000000"/>
          <w:sz w:val="20"/>
          <w:szCs w:val="20"/>
        </w:rPr>
        <w:t xml:space="preserve"> </w:t>
      </w:r>
      <w:r w:rsidRPr="00BC747D">
        <w:rPr>
          <w:color w:val="000000"/>
          <w:sz w:val="20"/>
          <w:szCs w:val="20"/>
        </w:rPr>
        <w:t>interlineado sencillo, espacio anterior de 0 pto y posterior de 6 pto,</w:t>
      </w:r>
      <w:r>
        <w:rPr>
          <w:color w:val="000000"/>
          <w:sz w:val="20"/>
          <w:szCs w:val="20"/>
        </w:rPr>
        <w:t xml:space="preserve"> alineación</w:t>
      </w:r>
      <w:r w:rsidRPr="00BC747D">
        <w:rPr>
          <w:color w:val="000000"/>
          <w:sz w:val="20"/>
          <w:szCs w:val="20"/>
        </w:rPr>
        <w:t xml:space="preserve"> </w:t>
      </w:r>
      <w:r>
        <w:rPr>
          <w:color w:val="000000"/>
          <w:sz w:val="20"/>
          <w:szCs w:val="20"/>
        </w:rPr>
        <w:t>izquier</w:t>
      </w:r>
      <w:r w:rsidRPr="00BC747D">
        <w:rPr>
          <w:color w:val="000000"/>
          <w:sz w:val="20"/>
          <w:szCs w:val="20"/>
        </w:rPr>
        <w:t xml:space="preserve">da y con una sangría izquierda de 1.27 cm. </w:t>
      </w:r>
      <w:r w:rsidRPr="000304E0">
        <w:rPr>
          <w:color w:val="000000"/>
          <w:sz w:val="20"/>
          <w:szCs w:val="20"/>
        </w:rPr>
        <w:t xml:space="preserve">Al final de </w:t>
      </w:r>
      <w:r>
        <w:rPr>
          <w:color w:val="000000"/>
          <w:sz w:val="20"/>
          <w:szCs w:val="20"/>
        </w:rPr>
        <w:t>l</w:t>
      </w:r>
      <w:r w:rsidRPr="000304E0">
        <w:rPr>
          <w:color w:val="000000"/>
          <w:sz w:val="20"/>
          <w:szCs w:val="20"/>
        </w:rPr>
        <w:t>a cita en bloque, cite la fuente y el número de página o párrafo entre paréntesis después del signo de puntuación final</w:t>
      </w:r>
      <w:r>
        <w:rPr>
          <w:color w:val="000000"/>
          <w:sz w:val="20"/>
          <w:szCs w:val="20"/>
        </w:rPr>
        <w:t>.</w:t>
      </w:r>
    </w:p>
    <w:p w14:paraId="0AEF0E7E" w14:textId="77777777" w:rsidR="00C82BD3" w:rsidRDefault="00C82BD3" w:rsidP="00C82BD3">
      <w:pPr>
        <w:pStyle w:val="NormalWeb"/>
        <w:spacing w:before="0" w:beforeAutospacing="0" w:after="120" w:afterAutospacing="0"/>
        <w:rPr>
          <w:color w:val="000000"/>
        </w:rPr>
      </w:pPr>
      <w:r>
        <w:rPr>
          <w:color w:val="000000"/>
        </w:rPr>
        <w:t>Si incluye una imagen considere el siguiente formato, ejemplificado a continuación.</w:t>
      </w:r>
    </w:p>
    <w:p w14:paraId="5604987D" w14:textId="5D89FD16" w:rsidR="00DD492F" w:rsidRPr="002E5105" w:rsidRDefault="008B6D76" w:rsidP="00DD492F">
      <w:pPr>
        <w:pStyle w:val="NormalWeb"/>
        <w:spacing w:before="0" w:beforeAutospacing="0" w:after="120" w:afterAutospacing="0"/>
        <w:jc w:val="center"/>
        <w:rPr>
          <w:iCs/>
          <w:color w:val="000000"/>
        </w:rPr>
      </w:pPr>
      <w:r w:rsidRPr="002E5105">
        <w:rPr>
          <w:b/>
          <w:iCs/>
          <w:lang w:val="es-ES"/>
        </w:rPr>
        <w:t>Figura 1.</w:t>
      </w:r>
      <w:r w:rsidRPr="002E5105">
        <w:rPr>
          <w:iCs/>
          <w:lang w:val="es-ES"/>
        </w:rPr>
        <w:t xml:space="preserve"> Logo </w:t>
      </w:r>
      <w:r w:rsidR="00DD492F" w:rsidRPr="002E5105">
        <w:rPr>
          <w:iCs/>
          <w:lang w:val="es-ES"/>
        </w:rPr>
        <w:t>del V SIME</w:t>
      </w:r>
    </w:p>
    <w:p w14:paraId="7B9AC0C1" w14:textId="5A435398" w:rsidR="00DD492F" w:rsidRPr="002E5105" w:rsidRDefault="00DD492F" w:rsidP="002E5105">
      <w:pPr>
        <w:jc w:val="center"/>
      </w:pPr>
      <w:r>
        <w:fldChar w:fldCharType="begin"/>
      </w:r>
      <w:r>
        <w:instrText xml:space="preserve"> INCLUDEPICTURE "https://scontent.fsyq1-1.fna.fbcdn.net/v/t1.6435-9/119729947_2770140359923731_6176803839165871031_n.png?_nc_cat=102&amp;ccb=1-7&amp;_nc_sid=973b4a&amp;_nc_ohc=Q7GvK9nu-aAAX87mVve&amp;_nc_ht=scontent.fsyq1-1.fna&amp;oh=00_AT-iLqfg-fJE8WgDy9qQqymy39nOjfwYe5qr2JgdpKHq4Q&amp;oe=62CB66A3" \* MERGEFORMATINET </w:instrText>
      </w:r>
      <w:r>
        <w:fldChar w:fldCharType="separate"/>
      </w:r>
      <w:r>
        <w:rPr>
          <w:noProof/>
        </w:rPr>
        <mc:AlternateContent>
          <mc:Choice Requires="wps">
            <w:drawing>
              <wp:inline distT="0" distB="0" distL="0" distR="0" wp14:anchorId="35C33ADE" wp14:editId="27A08DAD">
                <wp:extent cx="302260" cy="302260"/>
                <wp:effectExtent l="0" t="0" r="0" b="0"/>
                <wp:docPr id="2" name="Rectángulo 2" descr="No hay ninguna descripción de la foto disponi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4145C" id="Rectángulo 2" o:spid="_x0000_s1026" alt="No hay ninguna descripción de la foto disponibl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rsidR="002E5105">
        <w:rPr>
          <w:noProof/>
        </w:rPr>
        <w:drawing>
          <wp:inline distT="0" distB="0" distL="0" distR="0" wp14:anchorId="63EAE50E" wp14:editId="6F3EA4A6">
            <wp:extent cx="1375200" cy="73724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9460" cy="750252"/>
                    </a:xfrm>
                    <a:prstGeom prst="rect">
                      <a:avLst/>
                    </a:prstGeom>
                  </pic:spPr>
                </pic:pic>
              </a:graphicData>
            </a:graphic>
          </wp:inline>
        </w:drawing>
      </w:r>
    </w:p>
    <w:p w14:paraId="79CA8508" w14:textId="03B1EA8B" w:rsidR="008B6D76" w:rsidRPr="00C845DE" w:rsidRDefault="008B6D76" w:rsidP="008B6D76">
      <w:pPr>
        <w:spacing w:after="120"/>
        <w:jc w:val="center"/>
        <w:rPr>
          <w:lang w:val="es-ES"/>
        </w:rPr>
      </w:pPr>
      <w:r w:rsidRPr="00C845DE">
        <w:rPr>
          <w:lang w:val="es-ES"/>
        </w:rPr>
        <w:t>Fuente</w:t>
      </w:r>
      <w:r w:rsidR="002E5105">
        <w:rPr>
          <w:lang w:val="es-ES"/>
        </w:rPr>
        <w:t xml:space="preserve">: </w:t>
      </w:r>
      <w:r w:rsidR="00210BE3">
        <w:rPr>
          <w:lang w:val="es-ES"/>
        </w:rPr>
        <w:t>E</w:t>
      </w:r>
      <w:r w:rsidR="002E5105">
        <w:rPr>
          <w:lang w:val="es-ES"/>
        </w:rPr>
        <w:t>laboración</w:t>
      </w:r>
      <w:r w:rsidRPr="00C845DE">
        <w:rPr>
          <w:lang w:val="es-ES"/>
        </w:rPr>
        <w:t xml:space="preserve"> propia.</w:t>
      </w:r>
    </w:p>
    <w:p w14:paraId="695E7D83" w14:textId="5BF9C813" w:rsidR="008B6D76" w:rsidRPr="00C845DE" w:rsidRDefault="008B6D76" w:rsidP="008B6D76">
      <w:pPr>
        <w:spacing w:after="120"/>
        <w:rPr>
          <w:lang w:val="es-ES"/>
        </w:rPr>
      </w:pPr>
      <w:r w:rsidRPr="00C845DE">
        <w:rPr>
          <w:lang w:val="es-ES"/>
        </w:rPr>
        <w:lastRenderedPageBreak/>
        <w:t>La imagen</w:t>
      </w:r>
      <w:r w:rsidR="00210BE3">
        <w:rPr>
          <w:lang w:val="es-ES"/>
        </w:rPr>
        <w:t xml:space="preserve"> d</w:t>
      </w:r>
      <w:r w:rsidRPr="00C845DE">
        <w:rPr>
          <w:lang w:val="es-ES"/>
        </w:rPr>
        <w:t xml:space="preserve">ebe tener un ajuste de texto </w:t>
      </w:r>
      <w:r>
        <w:rPr>
          <w:lang w:val="es-ES"/>
        </w:rPr>
        <w:t>“</w:t>
      </w:r>
      <w:r w:rsidRPr="00C845DE">
        <w:rPr>
          <w:lang w:val="es-ES"/>
        </w:rPr>
        <w:t>En línea con el texto</w:t>
      </w:r>
      <w:r>
        <w:rPr>
          <w:lang w:val="es-ES"/>
        </w:rPr>
        <w:t>”</w:t>
      </w:r>
      <w:r w:rsidRPr="00C845DE">
        <w:rPr>
          <w:lang w:val="es-ES"/>
        </w:rPr>
        <w:t xml:space="preserve">. El título y </w:t>
      </w:r>
      <w:r>
        <w:rPr>
          <w:lang w:val="es-ES"/>
        </w:rPr>
        <w:t xml:space="preserve">su </w:t>
      </w:r>
      <w:r w:rsidRPr="00C845DE">
        <w:rPr>
          <w:lang w:val="es-ES"/>
        </w:rPr>
        <w:t>procedencia</w:t>
      </w:r>
      <w:r>
        <w:rPr>
          <w:lang w:val="es-ES"/>
        </w:rPr>
        <w:t>-fuente</w:t>
      </w:r>
      <w:r w:rsidRPr="00C845DE">
        <w:rPr>
          <w:lang w:val="es-ES"/>
        </w:rPr>
        <w:t xml:space="preserve">. Este debe estar escrito en fuente Times New </w:t>
      </w:r>
      <w:proofErr w:type="spellStart"/>
      <w:r w:rsidRPr="00C845DE">
        <w:rPr>
          <w:lang w:val="es-ES"/>
        </w:rPr>
        <w:t>Roman</w:t>
      </w:r>
      <w:proofErr w:type="spellEnd"/>
      <w:r w:rsidRPr="009F3C4F">
        <w:rPr>
          <w:lang w:val="es-ES" w:eastAsia="es-ES_tradnl"/>
        </w:rPr>
        <w:t xml:space="preserve"> </w:t>
      </w:r>
      <w:r>
        <w:rPr>
          <w:lang w:val="es-ES" w:eastAsia="es-ES_tradnl"/>
        </w:rPr>
        <w:t xml:space="preserve">de </w:t>
      </w:r>
      <w:r w:rsidRPr="00C845DE">
        <w:rPr>
          <w:lang w:val="es-ES" w:eastAsia="es-ES_tradnl"/>
        </w:rPr>
        <w:t>12</w:t>
      </w:r>
      <w:r>
        <w:rPr>
          <w:lang w:val="es-ES" w:eastAsia="es-ES_tradnl"/>
        </w:rPr>
        <w:t xml:space="preserve"> puntos</w:t>
      </w:r>
      <w:r w:rsidRPr="00C845DE">
        <w:rPr>
          <w:lang w:val="es-ES"/>
        </w:rPr>
        <w:t xml:space="preserve">. Tanto la imagen como su pie deben estar centrados, a interlineado sencillo, espaciado anterior de 0 </w:t>
      </w:r>
      <w:proofErr w:type="spellStart"/>
      <w:r>
        <w:rPr>
          <w:lang w:val="es-ES"/>
        </w:rPr>
        <w:t>p</w:t>
      </w:r>
      <w:r w:rsidRPr="00C845DE">
        <w:rPr>
          <w:lang w:val="es-ES"/>
        </w:rPr>
        <w:t>to</w:t>
      </w:r>
      <w:proofErr w:type="spellEnd"/>
      <w:r w:rsidRPr="00C845DE">
        <w:rPr>
          <w:lang w:val="es-ES"/>
        </w:rPr>
        <w:t xml:space="preserve"> y posterior de 6 </w:t>
      </w:r>
      <w:proofErr w:type="spellStart"/>
      <w:r w:rsidRPr="00C845DE">
        <w:rPr>
          <w:lang w:val="es-ES"/>
        </w:rPr>
        <w:t>pto</w:t>
      </w:r>
      <w:proofErr w:type="spellEnd"/>
      <w:r w:rsidRPr="00C845DE">
        <w:rPr>
          <w:lang w:val="es-ES"/>
        </w:rPr>
        <w:t>.</w:t>
      </w:r>
    </w:p>
    <w:p w14:paraId="6902034C" w14:textId="77777777" w:rsidR="008B6D76" w:rsidRPr="00C845DE" w:rsidRDefault="008B6D76" w:rsidP="008B6D76">
      <w:pPr>
        <w:spacing w:after="120"/>
        <w:rPr>
          <w:lang w:val="es-ES"/>
        </w:rPr>
      </w:pPr>
      <w:r>
        <w:rPr>
          <w:lang w:val="es-ES"/>
        </w:rPr>
        <w:t>P</w:t>
      </w:r>
      <w:r w:rsidRPr="00C845DE">
        <w:rPr>
          <w:lang w:val="es-ES"/>
        </w:rPr>
        <w:t xml:space="preserve">ara la inclusión de </w:t>
      </w:r>
      <w:r>
        <w:rPr>
          <w:lang w:val="es-ES"/>
        </w:rPr>
        <w:t>alg</w:t>
      </w:r>
      <w:r w:rsidRPr="00C845DE">
        <w:rPr>
          <w:lang w:val="es-ES"/>
        </w:rPr>
        <w:t>una tabla</w:t>
      </w:r>
      <w:r w:rsidRPr="00A933B2">
        <w:rPr>
          <w:lang w:val="es-ES"/>
        </w:rPr>
        <w:t xml:space="preserve"> </w:t>
      </w:r>
      <w:r>
        <w:rPr>
          <w:lang w:val="es-ES"/>
        </w:rPr>
        <w:t>considere que tanto su</w:t>
      </w:r>
      <w:r w:rsidRPr="00C845DE">
        <w:rPr>
          <w:lang w:val="es-ES"/>
        </w:rPr>
        <w:t xml:space="preserve"> título, </w:t>
      </w:r>
      <w:r>
        <w:rPr>
          <w:lang w:val="es-ES"/>
        </w:rPr>
        <w:t>como el</w:t>
      </w:r>
      <w:r w:rsidRPr="00C845DE">
        <w:rPr>
          <w:lang w:val="es-ES"/>
        </w:rPr>
        <w:t xml:space="preserve"> contenido y su pie deben estar escritos en fuente Times New </w:t>
      </w:r>
      <w:proofErr w:type="spellStart"/>
      <w:r w:rsidRPr="00C845DE">
        <w:rPr>
          <w:lang w:val="es-ES"/>
        </w:rPr>
        <w:t>Roman</w:t>
      </w:r>
      <w:proofErr w:type="spellEnd"/>
      <w:r w:rsidRPr="009F3C4F">
        <w:rPr>
          <w:lang w:val="es-ES" w:eastAsia="es-ES_tradnl"/>
        </w:rPr>
        <w:t xml:space="preserve"> </w:t>
      </w:r>
      <w:r>
        <w:rPr>
          <w:lang w:val="es-ES" w:eastAsia="es-ES_tradnl"/>
        </w:rPr>
        <w:t xml:space="preserve">de </w:t>
      </w:r>
      <w:r w:rsidRPr="00C845DE">
        <w:rPr>
          <w:lang w:val="es-ES" w:eastAsia="es-ES_tradnl"/>
        </w:rPr>
        <w:t>12</w:t>
      </w:r>
      <w:r>
        <w:rPr>
          <w:lang w:val="es-ES" w:eastAsia="es-ES_tradnl"/>
        </w:rPr>
        <w:t xml:space="preserve"> puntos</w:t>
      </w:r>
      <w:r>
        <w:rPr>
          <w:lang w:val="es-ES"/>
        </w:rPr>
        <w:t xml:space="preserve">, </w:t>
      </w:r>
      <w:r w:rsidRPr="00C845DE">
        <w:rPr>
          <w:lang w:val="es-ES"/>
        </w:rPr>
        <w:t xml:space="preserve">espaciado anterior de 0 </w:t>
      </w:r>
      <w:proofErr w:type="spellStart"/>
      <w:r>
        <w:rPr>
          <w:lang w:val="es-ES"/>
        </w:rPr>
        <w:t>p</w:t>
      </w:r>
      <w:r w:rsidRPr="00C845DE">
        <w:rPr>
          <w:lang w:val="es-ES"/>
        </w:rPr>
        <w:t>to</w:t>
      </w:r>
      <w:proofErr w:type="spellEnd"/>
      <w:r w:rsidRPr="00C845DE">
        <w:rPr>
          <w:lang w:val="es-ES"/>
        </w:rPr>
        <w:t xml:space="preserve"> y posterior de 6 </w:t>
      </w:r>
      <w:proofErr w:type="spellStart"/>
      <w:r w:rsidRPr="00C845DE">
        <w:rPr>
          <w:lang w:val="es-ES"/>
        </w:rPr>
        <w:t>pto</w:t>
      </w:r>
      <w:proofErr w:type="spellEnd"/>
      <w:r>
        <w:rPr>
          <w:lang w:val="es-ES"/>
        </w:rPr>
        <w:t xml:space="preserve">, alineación </w:t>
      </w:r>
      <w:r w:rsidRPr="00C845DE">
        <w:rPr>
          <w:lang w:val="es-ES"/>
        </w:rPr>
        <w:t>centrad</w:t>
      </w:r>
      <w:r>
        <w:rPr>
          <w:lang w:val="es-ES"/>
        </w:rPr>
        <w:t>a</w:t>
      </w:r>
      <w:r w:rsidRPr="00C845DE">
        <w:rPr>
          <w:lang w:val="es-ES"/>
        </w:rPr>
        <w:t xml:space="preserve">. Además, la tabla debe tener un aspecto básico, esto es, todos sus bordes deben estar marcados –a medio punto y color negro– y no incluir sombreados </w:t>
      </w:r>
      <w:r>
        <w:rPr>
          <w:lang w:val="es-ES"/>
        </w:rPr>
        <w:t xml:space="preserve">o colores </w:t>
      </w:r>
      <w:r w:rsidRPr="00C845DE">
        <w:rPr>
          <w:lang w:val="es-ES"/>
        </w:rPr>
        <w:t>en ninguna de sus celdas.</w:t>
      </w:r>
      <w:r w:rsidRPr="00A933B2">
        <w:rPr>
          <w:lang w:val="es-ES"/>
        </w:rPr>
        <w:t xml:space="preserve"> </w:t>
      </w:r>
      <w:r w:rsidRPr="00C845DE">
        <w:rPr>
          <w:lang w:val="es-ES"/>
        </w:rPr>
        <w:t>A</w:t>
      </w:r>
      <w:r>
        <w:rPr>
          <w:lang w:val="es-ES"/>
        </w:rPr>
        <w:t xml:space="preserve"> continuación</w:t>
      </w:r>
      <w:r w:rsidRPr="00C845DE">
        <w:rPr>
          <w:lang w:val="es-ES"/>
        </w:rPr>
        <w:t xml:space="preserve">, ejemplificamos el formato </w:t>
      </w:r>
      <w:r>
        <w:rPr>
          <w:lang w:val="es-ES"/>
        </w:rPr>
        <w:t>requerido:</w:t>
      </w:r>
    </w:p>
    <w:p w14:paraId="0D456C5B" w14:textId="2650226E" w:rsidR="008B6D76" w:rsidRPr="002E5105" w:rsidRDefault="008B6D76" w:rsidP="008B6D76">
      <w:pPr>
        <w:spacing w:after="120"/>
        <w:jc w:val="center"/>
        <w:rPr>
          <w:lang w:val="es-ES"/>
        </w:rPr>
      </w:pPr>
      <w:r w:rsidRPr="002E5105">
        <w:rPr>
          <w:b/>
          <w:lang w:val="es-ES"/>
        </w:rPr>
        <w:t>Tabla 1.</w:t>
      </w:r>
      <w:r w:rsidRPr="002E5105">
        <w:rPr>
          <w:lang w:val="es-ES"/>
        </w:rPr>
        <w:t xml:space="preserve"> </w:t>
      </w:r>
      <w:r w:rsidR="002E5105">
        <w:rPr>
          <w:lang w:val="es-ES"/>
        </w:rPr>
        <w:t>Información de los conferencistas en casa una de las ediciones del CIME</w:t>
      </w:r>
      <w:r w:rsidRPr="002E5105">
        <w:rPr>
          <w:lang w:val="es-ES"/>
        </w:rPr>
        <w:t>.</w:t>
      </w:r>
    </w:p>
    <w:tbl>
      <w:tblPr>
        <w:tblStyle w:val="Tablaconcuadrcula"/>
        <w:tblW w:w="0" w:type="auto"/>
        <w:jc w:val="center"/>
        <w:tblLook w:val="04A0" w:firstRow="1" w:lastRow="0" w:firstColumn="1" w:lastColumn="0" w:noHBand="0" w:noVBand="1"/>
      </w:tblPr>
      <w:tblGrid>
        <w:gridCol w:w="1712"/>
        <w:gridCol w:w="1406"/>
        <w:gridCol w:w="3406"/>
      </w:tblGrid>
      <w:tr w:rsidR="008B6D76" w:rsidRPr="00C845DE" w14:paraId="2D34E44C" w14:textId="77777777" w:rsidTr="00262CA8">
        <w:trPr>
          <w:jc w:val="center"/>
        </w:trPr>
        <w:tc>
          <w:tcPr>
            <w:tcW w:w="1712" w:type="dxa"/>
          </w:tcPr>
          <w:p w14:paraId="3B5A8832" w14:textId="77777777" w:rsidR="008B6D76" w:rsidRPr="00C845DE" w:rsidRDefault="008B6D76" w:rsidP="00262CA8">
            <w:pPr>
              <w:spacing w:after="120"/>
              <w:jc w:val="center"/>
              <w:rPr>
                <w:b/>
                <w:lang w:val="es-ES"/>
              </w:rPr>
            </w:pPr>
            <w:r w:rsidRPr="00C845DE">
              <w:rPr>
                <w:b/>
                <w:lang w:val="es-ES"/>
              </w:rPr>
              <w:t>Edición</w:t>
            </w:r>
          </w:p>
        </w:tc>
        <w:tc>
          <w:tcPr>
            <w:tcW w:w="1406" w:type="dxa"/>
          </w:tcPr>
          <w:p w14:paraId="1B27B54A" w14:textId="77777777" w:rsidR="008B6D76" w:rsidRPr="00C845DE" w:rsidRDefault="008B6D76" w:rsidP="00262CA8">
            <w:pPr>
              <w:spacing w:after="120"/>
              <w:jc w:val="center"/>
              <w:rPr>
                <w:b/>
                <w:lang w:val="es-ES"/>
              </w:rPr>
            </w:pPr>
            <w:r w:rsidRPr="00C845DE">
              <w:rPr>
                <w:b/>
                <w:lang w:val="es-ES"/>
              </w:rPr>
              <w:t>Año</w:t>
            </w:r>
          </w:p>
        </w:tc>
        <w:tc>
          <w:tcPr>
            <w:tcW w:w="3406" w:type="dxa"/>
          </w:tcPr>
          <w:p w14:paraId="5D62AA87" w14:textId="0125ED0C" w:rsidR="008B6D76" w:rsidRPr="00C845DE" w:rsidRDefault="002E5105" w:rsidP="00262CA8">
            <w:pPr>
              <w:spacing w:after="120"/>
              <w:jc w:val="center"/>
              <w:rPr>
                <w:b/>
                <w:lang w:val="es-ES"/>
              </w:rPr>
            </w:pPr>
            <w:r>
              <w:rPr>
                <w:b/>
                <w:lang w:val="es-ES"/>
              </w:rPr>
              <w:t>Conferencistas</w:t>
            </w:r>
          </w:p>
        </w:tc>
      </w:tr>
      <w:tr w:rsidR="008B6D76" w:rsidRPr="00C845DE" w14:paraId="6AA34241" w14:textId="77777777" w:rsidTr="00262CA8">
        <w:trPr>
          <w:jc w:val="center"/>
        </w:trPr>
        <w:tc>
          <w:tcPr>
            <w:tcW w:w="1712" w:type="dxa"/>
          </w:tcPr>
          <w:p w14:paraId="6126F69F" w14:textId="74DF020E" w:rsidR="008B6D76" w:rsidRPr="00C845DE" w:rsidRDefault="002E5105" w:rsidP="00262CA8">
            <w:pPr>
              <w:spacing w:after="120"/>
              <w:jc w:val="center"/>
              <w:rPr>
                <w:lang w:val="es-ES"/>
              </w:rPr>
            </w:pPr>
            <w:r>
              <w:rPr>
                <w:lang w:val="es-ES"/>
              </w:rPr>
              <w:t>SIME III</w:t>
            </w:r>
          </w:p>
        </w:tc>
        <w:tc>
          <w:tcPr>
            <w:tcW w:w="1406" w:type="dxa"/>
          </w:tcPr>
          <w:p w14:paraId="2ED028C0" w14:textId="48BFDBAA" w:rsidR="008B6D76" w:rsidRPr="00C845DE" w:rsidRDefault="008B6D76" w:rsidP="00262CA8">
            <w:pPr>
              <w:spacing w:after="120"/>
              <w:jc w:val="center"/>
              <w:rPr>
                <w:lang w:val="es-ES"/>
              </w:rPr>
            </w:pPr>
            <w:r w:rsidRPr="00C845DE">
              <w:rPr>
                <w:lang w:val="es-ES"/>
              </w:rPr>
              <w:t>201</w:t>
            </w:r>
            <w:r w:rsidR="002E5105">
              <w:rPr>
                <w:lang w:val="es-ES"/>
              </w:rPr>
              <w:t>7</w:t>
            </w:r>
          </w:p>
        </w:tc>
        <w:tc>
          <w:tcPr>
            <w:tcW w:w="3406" w:type="dxa"/>
          </w:tcPr>
          <w:p w14:paraId="02B81250" w14:textId="56139820" w:rsidR="008B6D76" w:rsidRPr="00C845DE" w:rsidRDefault="002E5105" w:rsidP="00262CA8">
            <w:pPr>
              <w:spacing w:after="120"/>
              <w:jc w:val="center"/>
              <w:rPr>
                <w:lang w:val="es-ES"/>
              </w:rPr>
            </w:pPr>
            <w:r>
              <w:rPr>
                <w:lang w:val="es-ES"/>
              </w:rPr>
              <w:t>Ricardo Cantoral</w:t>
            </w:r>
          </w:p>
        </w:tc>
      </w:tr>
      <w:tr w:rsidR="008B6D76" w:rsidRPr="00C845DE" w14:paraId="4B8C42CD" w14:textId="77777777" w:rsidTr="00262CA8">
        <w:trPr>
          <w:jc w:val="center"/>
        </w:trPr>
        <w:tc>
          <w:tcPr>
            <w:tcW w:w="1712" w:type="dxa"/>
          </w:tcPr>
          <w:p w14:paraId="1431A47D" w14:textId="365344E8" w:rsidR="008B6D76" w:rsidRPr="00C845DE" w:rsidRDefault="002E5105" w:rsidP="00262CA8">
            <w:pPr>
              <w:spacing w:after="120"/>
              <w:jc w:val="center"/>
              <w:rPr>
                <w:lang w:val="es-ES"/>
              </w:rPr>
            </w:pPr>
            <w:r>
              <w:rPr>
                <w:lang w:val="es-ES"/>
              </w:rPr>
              <w:t>SIME IV</w:t>
            </w:r>
          </w:p>
        </w:tc>
        <w:tc>
          <w:tcPr>
            <w:tcW w:w="1406" w:type="dxa"/>
          </w:tcPr>
          <w:p w14:paraId="4F8016F7" w14:textId="77777777" w:rsidR="008B6D76" w:rsidRPr="00C845DE" w:rsidRDefault="008B6D76" w:rsidP="00262CA8">
            <w:pPr>
              <w:spacing w:after="120"/>
              <w:jc w:val="center"/>
              <w:rPr>
                <w:lang w:val="es-ES"/>
              </w:rPr>
            </w:pPr>
            <w:r w:rsidRPr="00C845DE">
              <w:rPr>
                <w:lang w:val="es-ES"/>
              </w:rPr>
              <w:t>2019</w:t>
            </w:r>
          </w:p>
        </w:tc>
        <w:tc>
          <w:tcPr>
            <w:tcW w:w="3406" w:type="dxa"/>
          </w:tcPr>
          <w:p w14:paraId="7FFDED79" w14:textId="55F5B852" w:rsidR="008B6D76" w:rsidRPr="00C845DE" w:rsidRDefault="00CA3F45" w:rsidP="00262CA8">
            <w:pPr>
              <w:spacing w:after="120"/>
              <w:jc w:val="center"/>
              <w:rPr>
                <w:lang w:val="es-ES"/>
              </w:rPr>
            </w:pPr>
            <w:r>
              <w:rPr>
                <w:lang w:val="es-ES"/>
              </w:rPr>
              <w:t xml:space="preserve">Yves </w:t>
            </w:r>
            <w:proofErr w:type="spellStart"/>
            <w:r>
              <w:rPr>
                <w:lang w:val="es-ES"/>
              </w:rPr>
              <w:t>Matheron</w:t>
            </w:r>
            <w:proofErr w:type="spellEnd"/>
          </w:p>
        </w:tc>
      </w:tr>
      <w:tr w:rsidR="008B6D76" w:rsidRPr="00C845DE" w14:paraId="32A03A03" w14:textId="77777777" w:rsidTr="00262CA8">
        <w:trPr>
          <w:jc w:val="center"/>
        </w:trPr>
        <w:tc>
          <w:tcPr>
            <w:tcW w:w="1712" w:type="dxa"/>
          </w:tcPr>
          <w:p w14:paraId="5EEB9873" w14:textId="2A5ECCFF" w:rsidR="008B6D76" w:rsidRPr="00C845DE" w:rsidRDefault="002E5105" w:rsidP="00262CA8">
            <w:pPr>
              <w:spacing w:after="120"/>
              <w:jc w:val="center"/>
              <w:rPr>
                <w:lang w:val="es-ES"/>
              </w:rPr>
            </w:pPr>
            <w:r>
              <w:rPr>
                <w:lang w:val="es-ES"/>
              </w:rPr>
              <w:t>SIME V</w:t>
            </w:r>
          </w:p>
        </w:tc>
        <w:tc>
          <w:tcPr>
            <w:tcW w:w="1406" w:type="dxa"/>
          </w:tcPr>
          <w:p w14:paraId="0F4455C9" w14:textId="53295CEE" w:rsidR="008B6D76" w:rsidRPr="00C845DE" w:rsidRDefault="008B6D76" w:rsidP="00262CA8">
            <w:pPr>
              <w:spacing w:after="120"/>
              <w:jc w:val="center"/>
              <w:rPr>
                <w:lang w:val="es-ES"/>
              </w:rPr>
            </w:pPr>
            <w:r w:rsidRPr="00C845DE">
              <w:rPr>
                <w:lang w:val="es-ES"/>
              </w:rPr>
              <w:t>202</w:t>
            </w:r>
            <w:r w:rsidR="002E5105">
              <w:rPr>
                <w:lang w:val="es-ES"/>
              </w:rPr>
              <w:t>1</w:t>
            </w:r>
          </w:p>
        </w:tc>
        <w:tc>
          <w:tcPr>
            <w:tcW w:w="3406" w:type="dxa"/>
          </w:tcPr>
          <w:p w14:paraId="4B9BC9F9" w14:textId="19EC3ADA" w:rsidR="008B6D76" w:rsidRPr="00C845DE" w:rsidRDefault="002E5105" w:rsidP="00262CA8">
            <w:pPr>
              <w:spacing w:after="120"/>
              <w:jc w:val="center"/>
              <w:rPr>
                <w:lang w:val="es-ES"/>
              </w:rPr>
            </w:pPr>
            <w:proofErr w:type="spellStart"/>
            <w:r>
              <w:rPr>
                <w:lang w:val="es-ES"/>
              </w:rPr>
              <w:t>Michéle</w:t>
            </w:r>
            <w:proofErr w:type="spellEnd"/>
            <w:r>
              <w:rPr>
                <w:lang w:val="es-ES"/>
              </w:rPr>
              <w:t xml:space="preserve"> Artigue</w:t>
            </w:r>
          </w:p>
        </w:tc>
      </w:tr>
    </w:tbl>
    <w:p w14:paraId="47DE55CA" w14:textId="1CDE99DF" w:rsidR="008B6D76" w:rsidRPr="00C845DE" w:rsidRDefault="008B6D76" w:rsidP="008B6D76">
      <w:pPr>
        <w:spacing w:after="120"/>
        <w:jc w:val="center"/>
        <w:rPr>
          <w:lang w:val="es-ES"/>
        </w:rPr>
      </w:pPr>
      <w:r w:rsidRPr="000304E0">
        <w:rPr>
          <w:iCs/>
          <w:lang w:val="es-ES"/>
        </w:rPr>
        <w:t>Fuente:</w:t>
      </w:r>
      <w:r w:rsidRPr="00C845DE">
        <w:rPr>
          <w:lang w:val="es-ES"/>
        </w:rPr>
        <w:t xml:space="preserve"> </w:t>
      </w:r>
      <w:r w:rsidR="00210BE3">
        <w:rPr>
          <w:lang w:val="es-ES"/>
        </w:rPr>
        <w:t>Datos del SIME</w:t>
      </w:r>
      <w:r w:rsidRPr="00C845DE">
        <w:rPr>
          <w:lang w:val="es-ES"/>
        </w:rPr>
        <w:t>.</w:t>
      </w:r>
    </w:p>
    <w:p w14:paraId="378DF1E9" w14:textId="77777777" w:rsidR="008B6D76" w:rsidRPr="00C845DE" w:rsidRDefault="008B6D76" w:rsidP="008B6D76">
      <w:pPr>
        <w:pStyle w:val="Prrafodelista"/>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 xml:space="preserve">una sangría de 0.63 cm, los textos asociados a estas deben estar escritos en fuente Times New </w:t>
      </w:r>
      <w:proofErr w:type="spellStart"/>
      <w:r w:rsidRPr="00C845DE">
        <w:rPr>
          <w:rFonts w:ascii="Times New Roman" w:hAnsi="Times New Roman" w:cs="Times New Roman"/>
          <w:sz w:val="24"/>
          <w:szCs w:val="24"/>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xml:space="preserve">, interlineado sencillo, espacio anterior de 0 </w:t>
      </w:r>
      <w:proofErr w:type="spellStart"/>
      <w:r w:rsidRPr="00C845DE">
        <w:rPr>
          <w:rFonts w:ascii="Times New Roman" w:hAnsi="Times New Roman" w:cs="Times New Roman"/>
          <w:sz w:val="24"/>
          <w:szCs w:val="24"/>
          <w:lang w:val="es-ES"/>
        </w:rPr>
        <w:t>p</w:t>
      </w:r>
      <w:r>
        <w:rPr>
          <w:rFonts w:ascii="Times New Roman" w:hAnsi="Times New Roman" w:cs="Times New Roman"/>
          <w:sz w:val="24"/>
          <w:szCs w:val="24"/>
          <w:lang w:val="es-ES"/>
        </w:rPr>
        <w:t>t</w:t>
      </w:r>
      <w:r w:rsidRPr="00C845DE">
        <w:rPr>
          <w:rFonts w:ascii="Times New Roman" w:hAnsi="Times New Roman" w:cs="Times New Roman"/>
          <w:sz w:val="24"/>
          <w:szCs w:val="24"/>
          <w:lang w:val="es-ES"/>
        </w:rPr>
        <w:t>o</w:t>
      </w:r>
      <w:proofErr w:type="spellEnd"/>
      <w:r w:rsidRPr="00C845DE">
        <w:rPr>
          <w:rFonts w:ascii="Times New Roman" w:hAnsi="Times New Roman" w:cs="Times New Roman"/>
          <w:sz w:val="24"/>
          <w:szCs w:val="24"/>
          <w:lang w:val="es-ES"/>
        </w:rPr>
        <w:t xml:space="preserve"> y posterior de 6 </w:t>
      </w:r>
      <w:proofErr w:type="spellStart"/>
      <w:r w:rsidRPr="00C845DE">
        <w:rPr>
          <w:rFonts w:ascii="Times New Roman" w:hAnsi="Times New Roman" w:cs="Times New Roman"/>
          <w:sz w:val="24"/>
          <w:szCs w:val="24"/>
          <w:lang w:val="es-ES"/>
        </w:rPr>
        <w:t>pto</w:t>
      </w:r>
      <w:proofErr w:type="spellEnd"/>
      <w:r w:rsidRPr="00C845DE">
        <w:rPr>
          <w:rFonts w:ascii="Times New Roman" w:hAnsi="Times New Roman" w:cs="Times New Roman"/>
          <w:sz w:val="24"/>
          <w:szCs w:val="24"/>
          <w:lang w:val="es-ES"/>
        </w:rPr>
        <w:t xml:space="preserve">,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5B865514" w14:textId="77777777" w:rsidR="008B6D76" w:rsidRPr="00C845DE" w:rsidRDefault="008B6D76" w:rsidP="008B6D76">
      <w:pPr>
        <w:spacing w:after="120"/>
        <w:rPr>
          <w:lang w:val="es-ES"/>
        </w:rPr>
      </w:pPr>
      <w:r w:rsidRPr="00C845DE">
        <w:rPr>
          <w:lang w:val="es-ES"/>
        </w:rPr>
        <w:t>Finalmente, ejemplificamos el formato necesario para la inclusión de viñetas:</w:t>
      </w:r>
    </w:p>
    <w:p w14:paraId="4B7ACD83" w14:textId="77777777" w:rsidR="008B6D76" w:rsidRPr="009F3C4F" w:rsidRDefault="008B6D76" w:rsidP="008B6D76">
      <w:pPr>
        <w:pStyle w:val="Prrafodelista"/>
        <w:numPr>
          <w:ilvl w:val="0"/>
          <w:numId w:val="5"/>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412AEDFC" w14:textId="77777777" w:rsidR="008B6D76" w:rsidRPr="009F3C4F" w:rsidRDefault="008B6D76" w:rsidP="008B6D76">
      <w:pPr>
        <w:pStyle w:val="Prrafodelista"/>
        <w:numPr>
          <w:ilvl w:val="0"/>
          <w:numId w:val="5"/>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26F8BCC2" w14:textId="77777777" w:rsidR="008B6D76" w:rsidRPr="00C845DE" w:rsidRDefault="008B6D76" w:rsidP="008B6D76">
      <w:pPr>
        <w:pStyle w:val="Prrafodelista"/>
        <w:numPr>
          <w:ilvl w:val="0"/>
          <w:numId w:val="4"/>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2F6E1AA5" w14:textId="77777777" w:rsidR="008B6D76" w:rsidRPr="00C845DE" w:rsidRDefault="008B6D76" w:rsidP="008B6D76">
      <w:pPr>
        <w:spacing w:after="120"/>
        <w:rPr>
          <w:lang w:val="es-ES"/>
        </w:rPr>
      </w:pPr>
      <w:r w:rsidRPr="00C845DE">
        <w:rPr>
          <w:lang w:val="es-ES"/>
        </w:rPr>
        <w:t xml:space="preserve">Dada </w:t>
      </w:r>
      <w:r>
        <w:rPr>
          <w:lang w:val="es-ES"/>
        </w:rPr>
        <w:t>la</w:t>
      </w:r>
      <w:r w:rsidRPr="00C845DE">
        <w:rPr>
          <w:lang w:val="es-ES"/>
        </w:rPr>
        <w:t xml:space="preserve"> corta extensión</w:t>
      </w:r>
      <w:r>
        <w:rPr>
          <w:lang w:val="es-ES"/>
        </w:rPr>
        <w:t xml:space="preserve"> del documento solicitado</w:t>
      </w:r>
      <w:r w:rsidRPr="00C845DE">
        <w:rPr>
          <w:lang w:val="es-ES"/>
        </w:rPr>
        <w:t xml:space="preserve">, recomendamos </w:t>
      </w:r>
      <w:r w:rsidRPr="00A933B2">
        <w:rPr>
          <w:lang w:val="es-ES"/>
        </w:rPr>
        <w:t xml:space="preserve">incluir </w:t>
      </w:r>
      <w:r>
        <w:rPr>
          <w:lang w:val="es-ES"/>
        </w:rPr>
        <w:t>el mínimo de</w:t>
      </w:r>
      <w:r w:rsidRPr="00A933B2">
        <w:rPr>
          <w:lang w:val="es-ES"/>
        </w:rPr>
        <w:t xml:space="preserve"> citas textuales de </w:t>
      </w:r>
      <w:r>
        <w:rPr>
          <w:lang w:val="es-ES"/>
        </w:rPr>
        <w:t xml:space="preserve">más de 40 palabras; así como </w:t>
      </w:r>
      <w:r w:rsidRPr="00C845DE">
        <w:rPr>
          <w:lang w:val="es-ES"/>
        </w:rPr>
        <w:t>utilizar a lo sumo una imagen e incluir tablas y viñetas solo en caso de que lo considere sumamente necesario.</w:t>
      </w:r>
    </w:p>
    <w:p w14:paraId="2E010050" w14:textId="6D3E8FCB" w:rsidR="008B6D76" w:rsidRDefault="00210BE3" w:rsidP="008B6D76">
      <w:pPr>
        <w:spacing w:after="120"/>
        <w:rPr>
          <w:lang w:val="es-ES"/>
        </w:rPr>
      </w:pPr>
      <w:r>
        <w:rPr>
          <w:lang w:val="es-ES"/>
        </w:rPr>
        <w:t>Las</w:t>
      </w:r>
      <w:r w:rsidR="008B6D76" w:rsidRPr="00C845DE">
        <w:rPr>
          <w:lang w:val="es-ES"/>
        </w:rPr>
        <w:t xml:space="preserve"> referencias bibliográficas</w:t>
      </w:r>
      <w:r>
        <w:rPr>
          <w:lang w:val="es-ES"/>
        </w:rPr>
        <w:t xml:space="preserve"> </w:t>
      </w:r>
      <w:r w:rsidR="008B6D76" w:rsidRPr="00C845DE">
        <w:rPr>
          <w:lang w:val="es-ES"/>
        </w:rPr>
        <w:t xml:space="preserve">deben estar escritas </w:t>
      </w:r>
      <w:r w:rsidR="008B6D76">
        <w:rPr>
          <w:lang w:val="es-ES"/>
        </w:rPr>
        <w:t>considerando el</w:t>
      </w:r>
      <w:r w:rsidR="008B6D76" w:rsidRPr="00C845DE">
        <w:rPr>
          <w:lang w:val="es-ES"/>
        </w:rPr>
        <w:t xml:space="preserve"> Formato APA, </w:t>
      </w:r>
      <w:r w:rsidR="008B6D76">
        <w:rPr>
          <w:lang w:val="es-ES"/>
        </w:rPr>
        <w:t xml:space="preserve">con </w:t>
      </w:r>
      <w:r w:rsidR="008B6D76" w:rsidRPr="00C845DE">
        <w:rPr>
          <w:lang w:val="es-ES"/>
        </w:rPr>
        <w:t xml:space="preserve">fuente Times New </w:t>
      </w:r>
      <w:proofErr w:type="spellStart"/>
      <w:r w:rsidR="008B6D76" w:rsidRPr="00C845DE">
        <w:rPr>
          <w:lang w:val="es-ES"/>
        </w:rPr>
        <w:t>Roman</w:t>
      </w:r>
      <w:proofErr w:type="spellEnd"/>
      <w:r w:rsidR="008B6D76">
        <w:rPr>
          <w:lang w:val="es-ES"/>
        </w:rPr>
        <w:t xml:space="preserve"> de</w:t>
      </w:r>
      <w:r w:rsidR="008B6D76" w:rsidRPr="00C845DE">
        <w:rPr>
          <w:lang w:val="es-ES"/>
        </w:rPr>
        <w:t xml:space="preserve"> 12 puntos, interlineado sencillo, espacio anterior de 0 puntos y posterior de 6 puntos, alineación izquierda. Además, deben tener una sangría francesa de 1.27 cm. </w:t>
      </w:r>
    </w:p>
    <w:p w14:paraId="7C0A8CE2" w14:textId="77777777" w:rsidR="008B6D76" w:rsidRDefault="008B6D76" w:rsidP="00C82BD3">
      <w:pPr>
        <w:pStyle w:val="ReferenciasSIME"/>
        <w:rPr>
          <w:rFonts w:eastAsiaTheme="minorHAnsi"/>
          <w:lang w:eastAsia="en-US"/>
        </w:rPr>
      </w:pPr>
    </w:p>
    <w:p w14:paraId="50A57441" w14:textId="77777777" w:rsidR="002F0EAD" w:rsidRDefault="002F0EAD" w:rsidP="00210BE3">
      <w:pPr>
        <w:pStyle w:val="ReferenciasSIME"/>
        <w:ind w:left="142" w:firstLine="0"/>
      </w:pPr>
      <w:r w:rsidRPr="0067148D">
        <w:rPr>
          <w:rFonts w:eastAsiaTheme="minorHAnsi"/>
          <w:b/>
          <w:bCs/>
          <w:lang w:eastAsia="en-US"/>
        </w:rPr>
        <w:t>Referencias bibliográficas</w:t>
      </w:r>
      <w:r>
        <w:rPr>
          <w:rFonts w:eastAsiaTheme="minorHAnsi"/>
          <w:b/>
          <w:bCs/>
          <w:lang w:eastAsia="en-US"/>
        </w:rPr>
        <w:t xml:space="preserve"> </w:t>
      </w:r>
      <w:r w:rsidRPr="00C845DE">
        <w:t>(este es el único</w:t>
      </w:r>
      <w:r>
        <w:t xml:space="preserve"> sub</w:t>
      </w:r>
      <w:r w:rsidRPr="00C845DE">
        <w:t>título obligatorio para su propuesta</w:t>
      </w:r>
      <w:r>
        <w:t xml:space="preserve"> en formato APA 7)</w:t>
      </w:r>
    </w:p>
    <w:p w14:paraId="7669B4C8" w14:textId="2C2B3DE6" w:rsidR="002F0EAD" w:rsidRPr="002F0EAD" w:rsidRDefault="002F0EAD" w:rsidP="00C82BD3">
      <w:pPr>
        <w:pStyle w:val="ReferenciasSIME"/>
      </w:pPr>
      <w:r w:rsidRPr="002F0EAD">
        <w:rPr>
          <w:rFonts w:eastAsiaTheme="minorHAnsi"/>
          <w:lang w:eastAsia="en-US"/>
        </w:rPr>
        <w:t>Ejemplo de artículo de revista</w:t>
      </w:r>
      <w:r w:rsidR="00210BE3">
        <w:rPr>
          <w:rFonts w:eastAsiaTheme="minorHAnsi"/>
          <w:lang w:eastAsia="en-US"/>
        </w:rPr>
        <w:t>:</w:t>
      </w:r>
    </w:p>
    <w:p w14:paraId="50494E52" w14:textId="77777777" w:rsidR="002F0EAD" w:rsidRPr="002F0EAD" w:rsidRDefault="002F0EAD" w:rsidP="002F0EAD">
      <w:pPr>
        <w:pBdr>
          <w:top w:val="nil"/>
          <w:left w:val="nil"/>
          <w:bottom w:val="nil"/>
          <w:right w:val="nil"/>
          <w:between w:val="nil"/>
        </w:pBdr>
        <w:tabs>
          <w:tab w:val="left" w:pos="851"/>
        </w:tabs>
        <w:ind w:left="709" w:hanging="567"/>
        <w:jc w:val="both"/>
        <w:rPr>
          <w:noProof/>
          <w:lang w:val="es-ES"/>
        </w:rPr>
      </w:pPr>
      <w:r w:rsidRPr="002F0EAD">
        <w:rPr>
          <w:noProof/>
          <w:lang w:val="es-ES"/>
        </w:rPr>
        <w:t xml:space="preserve">Carvajal-Jiménez, V., y Ruiz-Badilla, S. (2016). Escuela Normal de Costa Rica: Historia y legado. </w:t>
      </w:r>
      <w:r w:rsidRPr="002F0EAD">
        <w:rPr>
          <w:i/>
          <w:iCs/>
          <w:noProof/>
          <w:lang w:val="es-ES"/>
        </w:rPr>
        <w:t>Revista Electrónica Educare</w:t>
      </w:r>
      <w:r w:rsidRPr="002F0EAD">
        <w:rPr>
          <w:noProof/>
          <w:lang w:val="es-ES"/>
        </w:rPr>
        <w:t xml:space="preserve">, </w:t>
      </w:r>
      <w:r w:rsidRPr="002F0EAD">
        <w:rPr>
          <w:i/>
          <w:iCs/>
          <w:noProof/>
          <w:lang w:val="es-ES"/>
        </w:rPr>
        <w:t>20</w:t>
      </w:r>
      <w:r w:rsidRPr="002F0EAD">
        <w:rPr>
          <w:noProof/>
          <w:lang w:val="es-ES"/>
        </w:rPr>
        <w:t xml:space="preserve">(1), 1–18. </w:t>
      </w:r>
      <w:hyperlink r:id="rId8" w:history="1">
        <w:r w:rsidRPr="002F0EAD">
          <w:rPr>
            <w:rStyle w:val="Hipervnculo"/>
            <w:noProof/>
            <w:lang w:val="es-ES"/>
          </w:rPr>
          <w:t>https://doi.org/10.15359/ree.20-1.21</w:t>
        </w:r>
      </w:hyperlink>
    </w:p>
    <w:p w14:paraId="274E8EC2" w14:textId="77777777" w:rsidR="002F0EAD" w:rsidRDefault="002F0EAD" w:rsidP="00C82BD3">
      <w:pPr>
        <w:pStyle w:val="ReferenciasSIME"/>
        <w:rPr>
          <w:rFonts w:eastAsiaTheme="minorHAnsi"/>
          <w:lang w:eastAsia="en-US"/>
        </w:rPr>
      </w:pPr>
    </w:p>
    <w:p w14:paraId="0BC782B2" w14:textId="77777777" w:rsidR="002F0EAD" w:rsidRPr="002F0EAD" w:rsidRDefault="002F0EAD" w:rsidP="00C82BD3">
      <w:pPr>
        <w:pStyle w:val="ReferenciasSIME"/>
        <w:rPr>
          <w:color w:val="auto"/>
          <w:lang w:val="es-ES_tradnl"/>
        </w:rPr>
      </w:pPr>
      <w:r w:rsidRPr="002F0EAD">
        <w:rPr>
          <w:rFonts w:eastAsiaTheme="minorHAnsi"/>
          <w:lang w:eastAsia="en-US"/>
        </w:rPr>
        <w:t>Ejemplo de capítulo</w:t>
      </w:r>
    </w:p>
    <w:p w14:paraId="7FED8E73" w14:textId="77777777" w:rsidR="002F0EAD" w:rsidRPr="00991048" w:rsidRDefault="002F0EAD" w:rsidP="002F0EAD">
      <w:pPr>
        <w:pBdr>
          <w:top w:val="nil"/>
          <w:left w:val="nil"/>
          <w:bottom w:val="nil"/>
          <w:right w:val="nil"/>
          <w:between w:val="nil"/>
        </w:pBdr>
        <w:tabs>
          <w:tab w:val="left" w:pos="851"/>
        </w:tabs>
        <w:ind w:left="709" w:hanging="567"/>
        <w:jc w:val="both"/>
        <w:rPr>
          <w:rFonts w:eastAsia="Arial"/>
          <w:color w:val="000000"/>
          <w:lang w:val="pt-BR"/>
        </w:rPr>
      </w:pPr>
      <w:r w:rsidRPr="002F0EAD">
        <w:rPr>
          <w:color w:val="222222"/>
          <w:lang w:val="es-ES"/>
        </w:rPr>
        <w:t xml:space="preserve">Valverde, A., Araya, A., y Picado, M. (2019). Programas de formación inicial de docentes de matemáticas en Costa Rica: la perspectiva de la Universidad Pública. </w:t>
      </w:r>
      <w:proofErr w:type="spellStart"/>
      <w:r w:rsidRPr="00991048">
        <w:rPr>
          <w:color w:val="222222"/>
          <w:lang w:val="pt-BR"/>
        </w:rPr>
        <w:t>En</w:t>
      </w:r>
      <w:proofErr w:type="spellEnd"/>
      <w:r w:rsidRPr="00991048">
        <w:rPr>
          <w:color w:val="222222"/>
          <w:lang w:val="pt-BR"/>
        </w:rPr>
        <w:t xml:space="preserve"> J.R Marinho (Ed.), </w:t>
      </w:r>
      <w:r w:rsidRPr="00991048">
        <w:rPr>
          <w:i/>
          <w:iCs/>
          <w:color w:val="222222"/>
          <w:lang w:val="pt-BR"/>
        </w:rPr>
        <w:t>Formação de professores de matemática</w:t>
      </w:r>
      <w:r w:rsidRPr="00991048">
        <w:rPr>
          <w:color w:val="222222"/>
          <w:lang w:val="pt-BR"/>
        </w:rPr>
        <w:t xml:space="preserve"> (pp. 85-107)</w:t>
      </w:r>
    </w:p>
    <w:p w14:paraId="577EBCEC" w14:textId="77777777" w:rsidR="002F0EAD" w:rsidRPr="00991048" w:rsidRDefault="002F0EAD" w:rsidP="002F0EAD">
      <w:pPr>
        <w:rPr>
          <w:lang w:val="pt-BR"/>
        </w:rPr>
      </w:pPr>
    </w:p>
    <w:p w14:paraId="1CE416A9" w14:textId="77777777" w:rsidR="00210BE3" w:rsidRPr="00AE2CE2" w:rsidRDefault="00210BE3" w:rsidP="002F0EAD">
      <w:pPr>
        <w:rPr>
          <w:lang w:val="pt-BR"/>
        </w:rPr>
      </w:pPr>
    </w:p>
    <w:p w14:paraId="3422A059" w14:textId="11F270F5" w:rsidR="002F0EAD" w:rsidRPr="002F0EAD" w:rsidRDefault="002F0EAD" w:rsidP="002F0EAD">
      <w:pPr>
        <w:rPr>
          <w:lang w:val="es-ES"/>
        </w:rPr>
      </w:pPr>
      <w:r w:rsidRPr="002F0EAD">
        <w:rPr>
          <w:lang w:val="es-ES"/>
        </w:rPr>
        <w:lastRenderedPageBreak/>
        <w:t>Ejemplo de libro</w:t>
      </w:r>
    </w:p>
    <w:p w14:paraId="2F6E3E6A" w14:textId="77777777" w:rsidR="002F0EAD" w:rsidRPr="002F0EAD" w:rsidRDefault="002F0EAD" w:rsidP="002F0EAD">
      <w:pPr>
        <w:widowControl w:val="0"/>
        <w:autoSpaceDE w:val="0"/>
        <w:autoSpaceDN w:val="0"/>
        <w:adjustRightInd w:val="0"/>
        <w:spacing w:before="120" w:after="120" w:line="360" w:lineRule="auto"/>
        <w:ind w:left="480" w:hanging="480"/>
        <w:rPr>
          <w:noProof/>
          <w:lang w:val="es-ES"/>
        </w:rPr>
      </w:pPr>
      <w:r w:rsidRPr="002F0EAD">
        <w:rPr>
          <w:noProof/>
          <w:lang w:val="es-ES"/>
        </w:rPr>
        <w:t xml:space="preserve">Quesada, J. (2005). </w:t>
      </w:r>
      <w:r w:rsidRPr="002F0EAD">
        <w:rPr>
          <w:i/>
          <w:iCs/>
          <w:noProof/>
          <w:lang w:val="es-ES"/>
        </w:rPr>
        <w:t>Un siglo de educación costarricense: 1814-1914</w:t>
      </w:r>
      <w:r w:rsidRPr="002F0EAD">
        <w:rPr>
          <w:noProof/>
          <w:lang w:val="es-ES"/>
        </w:rPr>
        <w:t xml:space="preserve"> (1st ed.). Editorial de la Universidad de Costa Rica.</w:t>
      </w:r>
    </w:p>
    <w:p w14:paraId="1A45F356" w14:textId="77777777" w:rsidR="002F0EAD" w:rsidRPr="002F0EAD" w:rsidRDefault="002F0EAD" w:rsidP="002F0EAD">
      <w:pPr>
        <w:rPr>
          <w:lang w:val="es-ES"/>
        </w:rPr>
      </w:pPr>
      <w:r w:rsidRPr="002F0EAD">
        <w:rPr>
          <w:lang w:val="es-ES"/>
        </w:rPr>
        <w:t xml:space="preserve">Ejemplo de algún documento </w:t>
      </w:r>
      <w:r>
        <w:rPr>
          <w:lang w:val="es-ES"/>
        </w:rPr>
        <w:t>oficial legal</w:t>
      </w:r>
    </w:p>
    <w:p w14:paraId="72C024D5" w14:textId="244E9FF9" w:rsidR="008B6D76" w:rsidRPr="005D1A02" w:rsidRDefault="002F0EAD" w:rsidP="005D1A02">
      <w:pPr>
        <w:pBdr>
          <w:top w:val="nil"/>
          <w:left w:val="nil"/>
          <w:bottom w:val="nil"/>
          <w:right w:val="nil"/>
          <w:between w:val="nil"/>
        </w:pBdr>
        <w:tabs>
          <w:tab w:val="left" w:pos="851"/>
        </w:tabs>
        <w:ind w:left="709" w:hanging="567"/>
        <w:jc w:val="both"/>
        <w:rPr>
          <w:rFonts w:eastAsia="Arial"/>
          <w:color w:val="000000"/>
          <w:lang w:val="es-ES"/>
        </w:rPr>
      </w:pPr>
      <w:r w:rsidRPr="002F0EAD">
        <w:rPr>
          <w:noProof/>
          <w:lang w:val="es-ES"/>
        </w:rPr>
        <w:t xml:space="preserve">Programa Estado de la Nación. (2008). </w:t>
      </w:r>
      <w:r w:rsidRPr="002F0EAD">
        <w:rPr>
          <w:i/>
          <w:iCs/>
          <w:noProof/>
          <w:lang w:val="es-ES"/>
        </w:rPr>
        <w:t>Segundo Informe Estado de la Educación</w:t>
      </w:r>
      <w:r w:rsidRPr="002F0EAD">
        <w:rPr>
          <w:noProof/>
          <w:lang w:val="es-ES"/>
        </w:rPr>
        <w:t>. Programa Estado de la Nación en Desarrollo Humano Sostenible - CONAR</w:t>
      </w:r>
    </w:p>
    <w:sectPr w:rsidR="008B6D76" w:rsidRPr="005D1A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6C5CE4"/>
    <w:multiLevelType w:val="hybridMultilevel"/>
    <w:tmpl w:val="C292FD9E"/>
    <w:lvl w:ilvl="0" w:tplc="FFFFFFFF">
      <w:start w:val="1"/>
      <w:numFmt w:val="bullet"/>
      <w:lvlText w:val=""/>
      <w:lvlJc w:val="left"/>
      <w:pPr>
        <w:tabs>
          <w:tab w:val="num" w:pos="720"/>
        </w:tabs>
        <w:ind w:left="720" w:hanging="360"/>
      </w:pPr>
      <w:rPr>
        <w:rFonts w:ascii="Wingdings" w:hAnsi="Wingdings" w:hint="default"/>
      </w:rPr>
    </w:lvl>
    <w:lvl w:ilvl="1" w:tplc="140A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1FB2FC1"/>
    <w:multiLevelType w:val="hybridMultilevel"/>
    <w:tmpl w:val="EC18D72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553A58C4"/>
    <w:multiLevelType w:val="hybridMultilevel"/>
    <w:tmpl w:val="D8023CF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64D36"/>
    <w:multiLevelType w:val="hybridMultilevel"/>
    <w:tmpl w:val="EC18D72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9C256B0"/>
    <w:multiLevelType w:val="hybridMultilevel"/>
    <w:tmpl w:val="CE5E8452"/>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670162"/>
    <w:multiLevelType w:val="hybridMultilevel"/>
    <w:tmpl w:val="9C4E005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224558845">
    <w:abstractNumId w:val="7"/>
  </w:num>
  <w:num w:numId="2" w16cid:durableId="1458601142">
    <w:abstractNumId w:val="5"/>
  </w:num>
  <w:num w:numId="3" w16cid:durableId="610210750">
    <w:abstractNumId w:val="8"/>
  </w:num>
  <w:num w:numId="4" w16cid:durableId="1978533272">
    <w:abstractNumId w:val="2"/>
  </w:num>
  <w:num w:numId="5" w16cid:durableId="1184855428">
    <w:abstractNumId w:val="0"/>
  </w:num>
  <w:num w:numId="6" w16cid:durableId="167062057">
    <w:abstractNumId w:val="3"/>
  </w:num>
  <w:num w:numId="7" w16cid:durableId="1487474120">
    <w:abstractNumId w:val="1"/>
  </w:num>
  <w:num w:numId="8" w16cid:durableId="663365081">
    <w:abstractNumId w:val="4"/>
  </w:num>
  <w:num w:numId="9" w16cid:durableId="1406222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91"/>
    <w:rsid w:val="001F5E45"/>
    <w:rsid w:val="00210BE3"/>
    <w:rsid w:val="002E5105"/>
    <w:rsid w:val="002F0EAD"/>
    <w:rsid w:val="003C67C1"/>
    <w:rsid w:val="00526A52"/>
    <w:rsid w:val="00567995"/>
    <w:rsid w:val="00571990"/>
    <w:rsid w:val="005A5916"/>
    <w:rsid w:val="005A699F"/>
    <w:rsid w:val="005C4AAB"/>
    <w:rsid w:val="005D1A02"/>
    <w:rsid w:val="00775FB1"/>
    <w:rsid w:val="00842491"/>
    <w:rsid w:val="008B6D76"/>
    <w:rsid w:val="008C259D"/>
    <w:rsid w:val="00952F23"/>
    <w:rsid w:val="00991048"/>
    <w:rsid w:val="009C6060"/>
    <w:rsid w:val="00AE2CE2"/>
    <w:rsid w:val="00BC41D8"/>
    <w:rsid w:val="00C82BD3"/>
    <w:rsid w:val="00CA3F45"/>
    <w:rsid w:val="00CD0F78"/>
    <w:rsid w:val="00D2510D"/>
    <w:rsid w:val="00D8198D"/>
    <w:rsid w:val="00DD492F"/>
    <w:rsid w:val="00E33755"/>
    <w:rsid w:val="00EC4C0C"/>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40EE"/>
  <w15:chartTrackingRefBased/>
  <w15:docId w15:val="{497D0E81-99C0-C74A-9396-069851B3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IME"/>
    <w:qFormat/>
    <w:rsid w:val="005C4AAB"/>
    <w:rPr>
      <w:rFonts w:ascii="Times New Roman" w:eastAsia="Times New Roman" w:hAnsi="Times New Roman" w:cs="Times New Roman"/>
      <w:lang w:eastAsia="es-MX"/>
    </w:rPr>
  </w:style>
  <w:style w:type="paragraph" w:styleId="Ttulo1">
    <w:name w:val="heading 1"/>
    <w:aliases w:val="Título SIME"/>
    <w:basedOn w:val="Normal"/>
    <w:next w:val="Normal"/>
    <w:link w:val="Ttulo1Car"/>
    <w:uiPriority w:val="9"/>
    <w:qFormat/>
    <w:rsid w:val="00CA3F45"/>
    <w:pPr>
      <w:keepNext/>
      <w:keepLines/>
      <w:spacing w:before="240"/>
      <w:jc w:val="center"/>
      <w:outlineLvl w:val="0"/>
    </w:pPr>
    <w:rPr>
      <w:rFonts w:eastAsiaTheme="majorEastAsia"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 EIME XXIII"/>
    <w:basedOn w:val="Normal"/>
    <w:uiPriority w:val="34"/>
    <w:qFormat/>
    <w:rsid w:val="00526A52"/>
    <w:pPr>
      <w:spacing w:line="276" w:lineRule="auto"/>
      <w:ind w:left="720"/>
      <w:contextualSpacing/>
      <w:jc w:val="both"/>
    </w:pPr>
    <w:rPr>
      <w:rFonts w:ascii="Arial" w:eastAsia="Arial" w:hAnsi="Arial" w:cs="Arial"/>
      <w:sz w:val="22"/>
      <w:szCs w:val="22"/>
      <w:lang w:val="es"/>
    </w:rPr>
  </w:style>
  <w:style w:type="paragraph" w:styleId="NormalWeb">
    <w:name w:val="Normal (Web)"/>
    <w:basedOn w:val="Normal"/>
    <w:uiPriority w:val="99"/>
    <w:unhideWhenUsed/>
    <w:rsid w:val="008B6D76"/>
    <w:pPr>
      <w:spacing w:before="100" w:beforeAutospacing="1" w:after="100" w:afterAutospacing="1"/>
      <w:jc w:val="both"/>
    </w:pPr>
  </w:style>
  <w:style w:type="character" w:styleId="Hipervnculo">
    <w:name w:val="Hyperlink"/>
    <w:basedOn w:val="Fuentedeprrafopredeter"/>
    <w:uiPriority w:val="99"/>
    <w:unhideWhenUsed/>
    <w:rsid w:val="008B6D76"/>
    <w:rPr>
      <w:color w:val="0563C1" w:themeColor="hyperlink"/>
      <w:u w:val="single"/>
    </w:rPr>
  </w:style>
  <w:style w:type="paragraph" w:styleId="Ttulo">
    <w:name w:val="Title"/>
    <w:basedOn w:val="Normal"/>
    <w:next w:val="Normal"/>
    <w:link w:val="TtuloCar"/>
    <w:uiPriority w:val="10"/>
    <w:rsid w:val="008B6D76"/>
    <w:pPr>
      <w:spacing w:after="120"/>
      <w:jc w:val="center"/>
    </w:pPr>
    <w:rPr>
      <w:b/>
      <w:lang w:val="es-ES_tradnl" w:eastAsia="es-ES_tradnl"/>
    </w:rPr>
  </w:style>
  <w:style w:type="character" w:customStyle="1" w:styleId="TtuloCar">
    <w:name w:val="Título Car"/>
    <w:basedOn w:val="Fuentedeprrafopredeter"/>
    <w:link w:val="Ttulo"/>
    <w:uiPriority w:val="10"/>
    <w:rsid w:val="008B6D76"/>
    <w:rPr>
      <w:rFonts w:ascii="Times New Roman" w:eastAsia="Times New Roman" w:hAnsi="Times New Roman" w:cs="Times New Roman"/>
      <w:b/>
      <w:lang w:val="es-ES_tradnl" w:eastAsia="es-ES_tradnl"/>
    </w:rPr>
  </w:style>
  <w:style w:type="table" w:styleId="Tablaconcuadrcula">
    <w:name w:val="Table Grid"/>
    <w:basedOn w:val="Tablanormal"/>
    <w:uiPriority w:val="39"/>
    <w:rsid w:val="008B6D76"/>
    <w:rPr>
      <w:rFonts w:ascii="Times New Roman" w:eastAsia="Times New Roman" w:hAnsi="Times New Roman" w:cs="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SIME">
    <w:name w:val="Referencias SIME"/>
    <w:basedOn w:val="Normal"/>
    <w:qFormat/>
    <w:rsid w:val="00C82BD3"/>
    <w:pPr>
      <w:pBdr>
        <w:top w:val="nil"/>
        <w:left w:val="nil"/>
        <w:bottom w:val="nil"/>
        <w:right w:val="nil"/>
        <w:between w:val="nil"/>
      </w:pBdr>
      <w:tabs>
        <w:tab w:val="left" w:pos="851"/>
      </w:tabs>
      <w:ind w:left="709" w:hanging="567"/>
      <w:jc w:val="both"/>
    </w:pPr>
    <w:rPr>
      <w:color w:val="222222"/>
      <w:lang w:val="es-ES"/>
    </w:rPr>
  </w:style>
  <w:style w:type="character" w:customStyle="1" w:styleId="Ttulo1Car">
    <w:name w:val="Título 1 Car"/>
    <w:aliases w:val="Título SIME Car"/>
    <w:basedOn w:val="Fuentedeprrafopredeter"/>
    <w:link w:val="Ttulo1"/>
    <w:uiPriority w:val="9"/>
    <w:rsid w:val="00CA3F45"/>
    <w:rPr>
      <w:rFonts w:ascii="Times New Roman" w:eastAsiaTheme="majorEastAsia" w:hAnsi="Times New Roman" w:cstheme="majorBidi"/>
      <w:b/>
      <w:color w:val="000000" w:themeColor="text1"/>
      <w:sz w:val="28"/>
      <w:szCs w:val="32"/>
      <w:lang w:eastAsia="es-MX"/>
    </w:rPr>
  </w:style>
  <w:style w:type="paragraph" w:styleId="Sinespaciado">
    <w:name w:val="No Spacing"/>
    <w:uiPriority w:val="1"/>
    <w:qFormat/>
    <w:rsid w:val="00C82BD3"/>
    <w:pPr>
      <w:jc w:val="both"/>
    </w:pPr>
    <w:rPr>
      <w:rFonts w:ascii="Times New Roman" w:eastAsia="Times New Roman" w:hAnsi="Times New Roman" w:cs="Times New Roman"/>
      <w:lang w:eastAsia="es-MX"/>
    </w:rPr>
  </w:style>
  <w:style w:type="paragraph" w:styleId="Subttulo">
    <w:name w:val="Subtitle"/>
    <w:aliases w:val="Subtítulo 1 SIME"/>
    <w:basedOn w:val="Normal"/>
    <w:next w:val="Normal"/>
    <w:link w:val="SubttuloCar"/>
    <w:uiPriority w:val="11"/>
    <w:qFormat/>
    <w:rsid w:val="00C82BD3"/>
    <w:pPr>
      <w:spacing w:after="120"/>
    </w:pPr>
    <w:rPr>
      <w:b/>
      <w:bCs/>
    </w:rPr>
  </w:style>
  <w:style w:type="character" w:customStyle="1" w:styleId="SubttuloCar">
    <w:name w:val="Subtítulo Car"/>
    <w:aliases w:val="Subtítulo 1 SIME Car"/>
    <w:basedOn w:val="Fuentedeprrafopredeter"/>
    <w:link w:val="Subttulo"/>
    <w:uiPriority w:val="11"/>
    <w:rsid w:val="00C82BD3"/>
    <w:rPr>
      <w:rFonts w:ascii="Times New Roman" w:eastAsia="Times New Roman" w:hAnsi="Times New Roman" w:cs="Times New Roman"/>
      <w:b/>
      <w:bCs/>
      <w:lang w:eastAsia="es-MX"/>
    </w:rPr>
  </w:style>
  <w:style w:type="character" w:styleId="Textoennegrita">
    <w:name w:val="Strong"/>
    <w:basedOn w:val="Fuentedeprrafopredeter"/>
    <w:uiPriority w:val="22"/>
    <w:qFormat/>
    <w:rsid w:val="005C4AAB"/>
    <w:rPr>
      <w:b/>
      <w:bCs/>
    </w:rPr>
  </w:style>
  <w:style w:type="character" w:customStyle="1" w:styleId="hgkelc">
    <w:name w:val="hgkelc"/>
    <w:basedOn w:val="Fuentedeprrafopredeter"/>
    <w:rsid w:val="005C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4627">
      <w:bodyDiv w:val="1"/>
      <w:marLeft w:val="0"/>
      <w:marRight w:val="0"/>
      <w:marTop w:val="0"/>
      <w:marBottom w:val="0"/>
      <w:divBdr>
        <w:top w:val="none" w:sz="0" w:space="0" w:color="auto"/>
        <w:left w:val="none" w:sz="0" w:space="0" w:color="auto"/>
        <w:bottom w:val="none" w:sz="0" w:space="0" w:color="auto"/>
        <w:right w:val="none" w:sz="0" w:space="0" w:color="auto"/>
      </w:divBdr>
      <w:divsChild>
        <w:div w:id="835921159">
          <w:marLeft w:val="0"/>
          <w:marRight w:val="0"/>
          <w:marTop w:val="0"/>
          <w:marBottom w:val="0"/>
          <w:divBdr>
            <w:top w:val="none" w:sz="0" w:space="0" w:color="auto"/>
            <w:left w:val="none" w:sz="0" w:space="0" w:color="auto"/>
            <w:bottom w:val="none" w:sz="0" w:space="0" w:color="auto"/>
            <w:right w:val="none" w:sz="0" w:space="0" w:color="auto"/>
          </w:divBdr>
        </w:div>
        <w:div w:id="186412300">
          <w:marLeft w:val="0"/>
          <w:marRight w:val="0"/>
          <w:marTop w:val="0"/>
          <w:marBottom w:val="0"/>
          <w:divBdr>
            <w:top w:val="none" w:sz="0" w:space="0" w:color="auto"/>
            <w:left w:val="none" w:sz="0" w:space="0" w:color="auto"/>
            <w:bottom w:val="none" w:sz="0" w:space="0" w:color="auto"/>
            <w:right w:val="none" w:sz="0" w:space="0" w:color="auto"/>
          </w:divBdr>
          <w:divsChild>
            <w:div w:id="1520587982">
              <w:marLeft w:val="0"/>
              <w:marRight w:val="0"/>
              <w:marTop w:val="0"/>
              <w:marBottom w:val="0"/>
              <w:divBdr>
                <w:top w:val="none" w:sz="0" w:space="0" w:color="auto"/>
                <w:left w:val="none" w:sz="0" w:space="0" w:color="auto"/>
                <w:bottom w:val="none" w:sz="0" w:space="0" w:color="auto"/>
                <w:right w:val="none" w:sz="0" w:space="0" w:color="auto"/>
              </w:divBdr>
              <w:divsChild>
                <w:div w:id="1573469968">
                  <w:marLeft w:val="0"/>
                  <w:marRight w:val="0"/>
                  <w:marTop w:val="0"/>
                  <w:marBottom w:val="0"/>
                  <w:divBdr>
                    <w:top w:val="none" w:sz="0" w:space="0" w:color="auto"/>
                    <w:left w:val="none" w:sz="0" w:space="0" w:color="auto"/>
                    <w:bottom w:val="none" w:sz="0" w:space="0" w:color="auto"/>
                    <w:right w:val="none" w:sz="0" w:space="0" w:color="auto"/>
                  </w:divBdr>
                  <w:divsChild>
                    <w:div w:id="57172584">
                      <w:marLeft w:val="0"/>
                      <w:marRight w:val="0"/>
                      <w:marTop w:val="0"/>
                      <w:marBottom w:val="0"/>
                      <w:divBdr>
                        <w:top w:val="none" w:sz="0" w:space="0" w:color="auto"/>
                        <w:left w:val="none" w:sz="0" w:space="0" w:color="auto"/>
                        <w:bottom w:val="none" w:sz="0" w:space="0" w:color="auto"/>
                        <w:right w:val="none" w:sz="0" w:space="0" w:color="auto"/>
                      </w:divBdr>
                      <w:divsChild>
                        <w:div w:id="1530145281">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130019">
      <w:bodyDiv w:val="1"/>
      <w:marLeft w:val="0"/>
      <w:marRight w:val="0"/>
      <w:marTop w:val="0"/>
      <w:marBottom w:val="0"/>
      <w:divBdr>
        <w:top w:val="none" w:sz="0" w:space="0" w:color="auto"/>
        <w:left w:val="none" w:sz="0" w:space="0" w:color="auto"/>
        <w:bottom w:val="none" w:sz="0" w:space="0" w:color="auto"/>
        <w:right w:val="none" w:sz="0" w:space="0" w:color="auto"/>
      </w:divBdr>
    </w:div>
    <w:div w:id="789789161">
      <w:bodyDiv w:val="1"/>
      <w:marLeft w:val="0"/>
      <w:marRight w:val="0"/>
      <w:marTop w:val="0"/>
      <w:marBottom w:val="0"/>
      <w:divBdr>
        <w:top w:val="none" w:sz="0" w:space="0" w:color="auto"/>
        <w:left w:val="none" w:sz="0" w:space="0" w:color="auto"/>
        <w:bottom w:val="none" w:sz="0" w:space="0" w:color="auto"/>
        <w:right w:val="none" w:sz="0" w:space="0" w:color="auto"/>
      </w:divBdr>
    </w:div>
    <w:div w:id="1967856104">
      <w:bodyDiv w:val="1"/>
      <w:marLeft w:val="0"/>
      <w:marRight w:val="0"/>
      <w:marTop w:val="0"/>
      <w:marBottom w:val="0"/>
      <w:divBdr>
        <w:top w:val="none" w:sz="0" w:space="0" w:color="auto"/>
        <w:left w:val="none" w:sz="0" w:space="0" w:color="auto"/>
        <w:bottom w:val="none" w:sz="0" w:space="0" w:color="auto"/>
        <w:right w:val="none" w:sz="0" w:space="0" w:color="auto"/>
      </w:divBdr>
      <w:divsChild>
        <w:div w:id="1064522928">
          <w:marLeft w:val="0"/>
          <w:marRight w:val="0"/>
          <w:marTop w:val="0"/>
          <w:marBottom w:val="0"/>
          <w:divBdr>
            <w:top w:val="none" w:sz="0" w:space="0" w:color="auto"/>
            <w:left w:val="none" w:sz="0" w:space="0" w:color="auto"/>
            <w:bottom w:val="none" w:sz="0" w:space="0" w:color="auto"/>
            <w:right w:val="none" w:sz="0" w:space="0" w:color="auto"/>
          </w:divBdr>
        </w:div>
        <w:div w:id="283390869">
          <w:marLeft w:val="0"/>
          <w:marRight w:val="0"/>
          <w:marTop w:val="0"/>
          <w:marBottom w:val="0"/>
          <w:divBdr>
            <w:top w:val="none" w:sz="0" w:space="0" w:color="auto"/>
            <w:left w:val="none" w:sz="0" w:space="0" w:color="auto"/>
            <w:bottom w:val="none" w:sz="0" w:space="0" w:color="auto"/>
            <w:right w:val="none" w:sz="0" w:space="0" w:color="auto"/>
          </w:divBdr>
          <w:divsChild>
            <w:div w:id="580220726">
              <w:marLeft w:val="0"/>
              <w:marRight w:val="0"/>
              <w:marTop w:val="0"/>
              <w:marBottom w:val="0"/>
              <w:divBdr>
                <w:top w:val="none" w:sz="0" w:space="0" w:color="auto"/>
                <w:left w:val="none" w:sz="0" w:space="0" w:color="auto"/>
                <w:bottom w:val="none" w:sz="0" w:space="0" w:color="auto"/>
                <w:right w:val="none" w:sz="0" w:space="0" w:color="auto"/>
              </w:divBdr>
              <w:divsChild>
                <w:div w:id="168913101">
                  <w:marLeft w:val="0"/>
                  <w:marRight w:val="0"/>
                  <w:marTop w:val="0"/>
                  <w:marBottom w:val="0"/>
                  <w:divBdr>
                    <w:top w:val="none" w:sz="0" w:space="0" w:color="auto"/>
                    <w:left w:val="none" w:sz="0" w:space="0" w:color="auto"/>
                    <w:bottom w:val="none" w:sz="0" w:space="0" w:color="auto"/>
                    <w:right w:val="none" w:sz="0" w:space="0" w:color="auto"/>
                  </w:divBdr>
                  <w:divsChild>
                    <w:div w:id="1995061466">
                      <w:marLeft w:val="0"/>
                      <w:marRight w:val="0"/>
                      <w:marTop w:val="0"/>
                      <w:marBottom w:val="0"/>
                      <w:divBdr>
                        <w:top w:val="none" w:sz="0" w:space="0" w:color="auto"/>
                        <w:left w:val="none" w:sz="0" w:space="0" w:color="auto"/>
                        <w:bottom w:val="none" w:sz="0" w:space="0" w:color="auto"/>
                        <w:right w:val="none" w:sz="0" w:space="0" w:color="auto"/>
                      </w:divBdr>
                      <w:divsChild>
                        <w:div w:id="1194226896">
                          <w:marLeft w:val="0"/>
                          <w:marRight w:val="0"/>
                          <w:marTop w:val="0"/>
                          <w:marBottom w:val="0"/>
                          <w:divBdr>
                            <w:top w:val="none" w:sz="0" w:space="0" w:color="auto"/>
                            <w:left w:val="none" w:sz="0" w:space="0" w:color="auto"/>
                            <w:bottom w:val="none" w:sz="0" w:space="0" w:color="auto"/>
                            <w:right w:val="none" w:sz="0" w:space="0" w:color="auto"/>
                          </w:divBdr>
                          <w:divsChild>
                            <w:div w:id="2057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359/ree.20-1.2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e.emate.ucr.ac.cr/index.php/es/inicio/temas" TargetMode="External"/><Relationship Id="rId5" Type="http://schemas.openxmlformats.org/officeDocument/2006/relationships/hyperlink" Target="https://concepto.de/investigac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1796</Words>
  <Characters>9879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David Fallas Soto</dc:creator>
  <cp:keywords/>
  <dc:description/>
  <cp:lastModifiedBy>Revisor</cp:lastModifiedBy>
  <cp:revision>10</cp:revision>
  <dcterms:created xsi:type="dcterms:W3CDTF">2022-06-13T18:48:00Z</dcterms:created>
  <dcterms:modified xsi:type="dcterms:W3CDTF">2022-11-08T13:06:00Z</dcterms:modified>
</cp:coreProperties>
</file>